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7E443" w14:textId="35D4BACA"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23FF52FA" wp14:editId="151EFF7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584C4" w14:textId="77777777" w:rsidR="005E110D" w:rsidRDefault="005E110D" w:rsidP="00E15045">
                            <w:pPr>
                              <w:spacing w:line="276" w:lineRule="auto"/>
                              <w:rPr>
                                <w:rStyle w:val="SchwacheHervorhebung"/>
                              </w:rPr>
                            </w:pPr>
                            <w:r w:rsidRPr="00E15045">
                              <w:rPr>
                                <w:rStyle w:val="SchwacheHervorhebung"/>
                              </w:rPr>
                              <w:t>Bürstenlose</w:t>
                            </w:r>
                            <w:r>
                              <w:rPr>
                                <w:rStyle w:val="SchwacheHervorhebung"/>
                              </w:rPr>
                              <w:t>r</w:t>
                            </w:r>
                            <w:r w:rsidRPr="00E15045">
                              <w:rPr>
                                <w:rStyle w:val="SchwacheHervorhebung"/>
                              </w:rPr>
                              <w:t xml:space="preserve"> </w:t>
                            </w:r>
                          </w:p>
                          <w:p w14:paraId="1E43386F" w14:textId="77777777" w:rsidR="005E110D" w:rsidRPr="00E15045" w:rsidRDefault="005E110D" w:rsidP="00E15045">
                            <w:pPr>
                              <w:spacing w:line="276" w:lineRule="auto"/>
                              <w:rPr>
                                <w:rStyle w:val="SchwacheHervorhebung"/>
                              </w:rPr>
                            </w:pPr>
                            <w:r w:rsidRPr="00E15045">
                              <w:rPr>
                                <w:rStyle w:val="SchwacheHervorhebung"/>
                              </w:rPr>
                              <w:t xml:space="preserve">Akku-Bohrschrauber </w:t>
                            </w:r>
                          </w:p>
                          <w:p w14:paraId="13D8BD17" w14:textId="77777777" w:rsidR="005E110D" w:rsidRPr="00E15045" w:rsidRDefault="005E110D" w:rsidP="00306DF0">
                            <w:pPr>
                              <w:spacing w:line="276" w:lineRule="auto"/>
                              <w:rPr>
                                <w:rStyle w:val="SchwacheHervorhebung"/>
                              </w:rPr>
                            </w:pPr>
                          </w:p>
                          <w:p w14:paraId="467ABA3A" w14:textId="02CEFB6A" w:rsidR="005E110D" w:rsidRPr="009923A2" w:rsidRDefault="005E110D" w:rsidP="009923A2">
                            <w:pPr>
                              <w:spacing w:line="276" w:lineRule="auto"/>
                              <w:rPr>
                                <w:rStyle w:val="SchwacheHervorhebung"/>
                              </w:rPr>
                            </w:pPr>
                            <w:r w:rsidRPr="009923A2">
                              <w:rPr>
                                <w:rStyle w:val="SchwacheHervorhebung"/>
                              </w:rPr>
                              <w:t>BS 18 L BL</w:t>
                            </w:r>
                          </w:p>
                          <w:p w14:paraId="6D471A6F" w14:textId="3EE88501" w:rsidR="005E110D" w:rsidRPr="004F4588" w:rsidRDefault="005E110D" w:rsidP="009923A2">
                            <w:pPr>
                              <w:spacing w:line="276" w:lineRule="auto"/>
                              <w:rPr>
                                <w:rStyle w:val="SchwacheHervorhebung"/>
                                <w:lang w:val="en-GB"/>
                              </w:rPr>
                            </w:pPr>
                            <w:r w:rsidRPr="004F4588">
                              <w:rPr>
                                <w:rStyle w:val="SchwacheHervorhebung"/>
                                <w:lang w:val="en-GB"/>
                              </w:rPr>
                              <w:t>BS 18 L BL Quick</w:t>
                            </w:r>
                          </w:p>
                          <w:p w14:paraId="2B53BCB2" w14:textId="5BCE0C95" w:rsidR="005E110D" w:rsidRPr="004F4588" w:rsidRDefault="005E110D" w:rsidP="004A3130">
                            <w:pPr>
                              <w:spacing w:line="276" w:lineRule="auto"/>
                              <w:rPr>
                                <w:rStyle w:val="SchwacheHervorhebung"/>
                                <w:lang w:val="en-GB"/>
                              </w:rPr>
                            </w:pPr>
                            <w:r w:rsidRPr="004F4588">
                              <w:rPr>
                                <w:rStyle w:val="SchwacheHervorhebung"/>
                                <w:lang w:val="en-GB"/>
                              </w:rPr>
                              <w:t>SB 18 L BL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FF52FA"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758584C4" w14:textId="77777777" w:rsidR="005E110D" w:rsidRDefault="005E110D" w:rsidP="00E15045">
                      <w:pPr>
                        <w:spacing w:line="276" w:lineRule="auto"/>
                        <w:rPr>
                          <w:rStyle w:val="SchwacheHervorhebung"/>
                        </w:rPr>
                      </w:pPr>
                      <w:r w:rsidRPr="00E15045">
                        <w:rPr>
                          <w:rStyle w:val="SchwacheHervorhebung"/>
                        </w:rPr>
                        <w:t>Bürstenlose</w:t>
                      </w:r>
                      <w:r>
                        <w:rPr>
                          <w:rStyle w:val="SchwacheHervorhebung"/>
                        </w:rPr>
                        <w:t>r</w:t>
                      </w:r>
                      <w:r w:rsidRPr="00E15045">
                        <w:rPr>
                          <w:rStyle w:val="SchwacheHervorhebung"/>
                        </w:rPr>
                        <w:t xml:space="preserve"> </w:t>
                      </w:r>
                    </w:p>
                    <w:p w14:paraId="1E43386F" w14:textId="77777777" w:rsidR="005E110D" w:rsidRPr="00E15045" w:rsidRDefault="005E110D" w:rsidP="00E15045">
                      <w:pPr>
                        <w:spacing w:line="276" w:lineRule="auto"/>
                        <w:rPr>
                          <w:rStyle w:val="SchwacheHervorhebung"/>
                        </w:rPr>
                      </w:pPr>
                      <w:r w:rsidRPr="00E15045">
                        <w:rPr>
                          <w:rStyle w:val="SchwacheHervorhebung"/>
                        </w:rPr>
                        <w:t xml:space="preserve">Akku-Bohrschrauber </w:t>
                      </w:r>
                    </w:p>
                    <w:p w14:paraId="13D8BD17" w14:textId="77777777" w:rsidR="005E110D" w:rsidRPr="00E15045" w:rsidRDefault="005E110D" w:rsidP="00306DF0">
                      <w:pPr>
                        <w:spacing w:line="276" w:lineRule="auto"/>
                        <w:rPr>
                          <w:rStyle w:val="SchwacheHervorhebung"/>
                        </w:rPr>
                      </w:pPr>
                    </w:p>
                    <w:p w14:paraId="467ABA3A" w14:textId="02CEFB6A" w:rsidR="005E110D" w:rsidRPr="009923A2" w:rsidRDefault="005E110D" w:rsidP="009923A2">
                      <w:pPr>
                        <w:spacing w:line="276" w:lineRule="auto"/>
                        <w:rPr>
                          <w:rStyle w:val="SchwacheHervorhebung"/>
                        </w:rPr>
                      </w:pPr>
                      <w:r w:rsidRPr="009923A2">
                        <w:rPr>
                          <w:rStyle w:val="SchwacheHervorhebung"/>
                        </w:rPr>
                        <w:t>BS 18 L BL</w:t>
                      </w:r>
                    </w:p>
                    <w:p w14:paraId="6D471A6F" w14:textId="3EE88501" w:rsidR="005E110D" w:rsidRPr="004F4588" w:rsidRDefault="005E110D" w:rsidP="009923A2">
                      <w:pPr>
                        <w:spacing w:line="276" w:lineRule="auto"/>
                        <w:rPr>
                          <w:rStyle w:val="SchwacheHervorhebung"/>
                          <w:lang w:val="en-GB"/>
                        </w:rPr>
                      </w:pPr>
                      <w:r w:rsidRPr="004F4588">
                        <w:rPr>
                          <w:rStyle w:val="SchwacheHervorhebung"/>
                          <w:lang w:val="en-GB"/>
                        </w:rPr>
                        <w:t>BS 18 L BL Quick</w:t>
                      </w:r>
                    </w:p>
                    <w:p w14:paraId="2B53BCB2" w14:textId="5BCE0C95" w:rsidR="005E110D" w:rsidRPr="004F4588" w:rsidRDefault="005E110D" w:rsidP="004A3130">
                      <w:pPr>
                        <w:spacing w:line="276" w:lineRule="auto"/>
                        <w:rPr>
                          <w:rStyle w:val="SchwacheHervorhebung"/>
                          <w:lang w:val="en-GB"/>
                        </w:rPr>
                      </w:pPr>
                      <w:r w:rsidRPr="004F4588">
                        <w:rPr>
                          <w:rStyle w:val="SchwacheHervorhebung"/>
                          <w:lang w:val="en-GB"/>
                        </w:rPr>
                        <w:t>SB 18 L BL</w:t>
                      </w:r>
                    </w:p>
                  </w:txbxContent>
                </v:textbox>
              </v:shape>
            </w:pict>
          </mc:Fallback>
        </mc:AlternateContent>
      </w:r>
      <w:r w:rsidR="00895B0A">
        <w:t>S</w:t>
      </w:r>
      <w:r w:rsidR="009119FF">
        <w:t>chnell</w:t>
      </w:r>
      <w:r w:rsidR="00727045">
        <w:t xml:space="preserve"> und handlich</w:t>
      </w:r>
      <w:r w:rsidR="000B2518">
        <w:t xml:space="preserve">: </w:t>
      </w:r>
      <w:r w:rsidR="00990F58">
        <w:t>Metabo präsentiert</w:t>
      </w:r>
      <w:r w:rsidR="00F54255">
        <w:t xml:space="preserve"> </w:t>
      </w:r>
      <w:r w:rsidR="00CE0189">
        <w:t>seinen</w:t>
      </w:r>
      <w:r w:rsidR="00D66FA5">
        <w:t xml:space="preserve"> </w:t>
      </w:r>
      <w:r w:rsidR="00895B0A">
        <w:t xml:space="preserve">ersten </w:t>
      </w:r>
      <w:r w:rsidR="00F54255">
        <w:t>bürstenlose</w:t>
      </w:r>
      <w:r w:rsidR="00990F58">
        <w:t>n</w:t>
      </w:r>
      <w:r w:rsidR="00F54255">
        <w:t xml:space="preserve"> Akku-Bohrschrauber</w:t>
      </w:r>
      <w:r w:rsidR="00727045">
        <w:t xml:space="preserve"> in der Kompaktklasse</w:t>
      </w:r>
      <w:r w:rsidR="000B2518">
        <w:t xml:space="preserve"> </w:t>
      </w:r>
    </w:p>
    <w:p w14:paraId="184CA959" w14:textId="77777777" w:rsidR="008960DD" w:rsidRPr="00A23777" w:rsidRDefault="008960DD" w:rsidP="00664746">
      <w:pPr>
        <w:spacing w:line="360" w:lineRule="auto"/>
        <w:ind w:right="21"/>
        <w:rPr>
          <w:rFonts w:ascii="Arial" w:hAnsi="Arial" w:cs="Arial"/>
          <w:sz w:val="20"/>
        </w:rPr>
      </w:pPr>
    </w:p>
    <w:p w14:paraId="500967FD" w14:textId="77777777" w:rsidR="00AF5F27" w:rsidRDefault="000B2518" w:rsidP="00AF5F27">
      <w:pPr>
        <w:pStyle w:val="Listenabsatz"/>
        <w:numPr>
          <w:ilvl w:val="0"/>
          <w:numId w:val="3"/>
        </w:numPr>
        <w:spacing w:line="360" w:lineRule="auto"/>
        <w:rPr>
          <w:rFonts w:ascii="Arial" w:hAnsi="Arial" w:cs="Arial"/>
          <w:b/>
          <w:sz w:val="20"/>
        </w:rPr>
      </w:pPr>
      <w:r>
        <w:rPr>
          <w:rFonts w:ascii="Arial" w:hAnsi="Arial" w:cs="Arial"/>
          <w:b/>
          <w:sz w:val="20"/>
        </w:rPr>
        <w:t>B</w:t>
      </w:r>
      <w:r w:rsidR="004C0583">
        <w:rPr>
          <w:rFonts w:ascii="Arial" w:hAnsi="Arial" w:cs="Arial"/>
          <w:b/>
          <w:sz w:val="20"/>
        </w:rPr>
        <w:t xml:space="preserve">ürstenloser Motor </w:t>
      </w:r>
    </w:p>
    <w:p w14:paraId="13E738A5" w14:textId="26658C30" w:rsidR="00AF5F27" w:rsidRDefault="000B2518" w:rsidP="00AF5F27">
      <w:pPr>
        <w:pStyle w:val="Listenabsatz"/>
        <w:numPr>
          <w:ilvl w:val="0"/>
          <w:numId w:val="3"/>
        </w:numPr>
        <w:spacing w:line="360" w:lineRule="auto"/>
        <w:rPr>
          <w:rFonts w:ascii="Arial" w:hAnsi="Arial" w:cs="Arial"/>
          <w:b/>
          <w:sz w:val="20"/>
        </w:rPr>
      </w:pPr>
      <w:r>
        <w:rPr>
          <w:rFonts w:ascii="Arial" w:hAnsi="Arial" w:cs="Arial"/>
          <w:b/>
          <w:sz w:val="20"/>
        </w:rPr>
        <w:t>Kompakt</w:t>
      </w:r>
      <w:r w:rsidR="004C0583">
        <w:rPr>
          <w:rFonts w:ascii="Arial" w:hAnsi="Arial" w:cs="Arial"/>
          <w:b/>
          <w:sz w:val="20"/>
        </w:rPr>
        <w:t>e</w:t>
      </w:r>
      <w:r>
        <w:rPr>
          <w:rFonts w:ascii="Arial" w:hAnsi="Arial" w:cs="Arial"/>
          <w:b/>
          <w:sz w:val="20"/>
        </w:rPr>
        <w:t xml:space="preserve"> und </w:t>
      </w:r>
      <w:r w:rsidR="00A50A30">
        <w:rPr>
          <w:rFonts w:ascii="Arial" w:hAnsi="Arial" w:cs="Arial"/>
          <w:b/>
          <w:sz w:val="20"/>
        </w:rPr>
        <w:t>ergonomische</w:t>
      </w:r>
      <w:r w:rsidR="004C0583">
        <w:rPr>
          <w:rFonts w:ascii="Arial" w:hAnsi="Arial" w:cs="Arial"/>
          <w:b/>
          <w:sz w:val="20"/>
        </w:rPr>
        <w:t xml:space="preserve"> Bauweise</w:t>
      </w:r>
    </w:p>
    <w:p w14:paraId="2874BC5A" w14:textId="77777777" w:rsidR="00AF5F27" w:rsidRDefault="000B2518" w:rsidP="00AF5F27">
      <w:pPr>
        <w:pStyle w:val="Listenabsatz"/>
        <w:numPr>
          <w:ilvl w:val="0"/>
          <w:numId w:val="3"/>
        </w:numPr>
        <w:spacing w:line="360" w:lineRule="auto"/>
        <w:rPr>
          <w:rFonts w:ascii="Arial" w:hAnsi="Arial" w:cs="Arial"/>
          <w:b/>
          <w:sz w:val="20"/>
        </w:rPr>
      </w:pPr>
      <w:r>
        <w:rPr>
          <w:rFonts w:ascii="Arial" w:hAnsi="Arial" w:cs="Arial"/>
          <w:b/>
          <w:sz w:val="20"/>
        </w:rPr>
        <w:t xml:space="preserve">Hohe Arbeitsgeschwindigkeit </w:t>
      </w:r>
    </w:p>
    <w:p w14:paraId="216A9B32" w14:textId="77777777" w:rsidR="005F472E" w:rsidRPr="00456B68" w:rsidRDefault="005F472E" w:rsidP="00664746">
      <w:pPr>
        <w:spacing w:line="360" w:lineRule="auto"/>
        <w:ind w:right="23"/>
        <w:jc w:val="both"/>
        <w:rPr>
          <w:rFonts w:ascii="Arial" w:hAnsi="Arial" w:cs="Arial"/>
          <w:b/>
          <w:sz w:val="20"/>
        </w:rPr>
      </w:pPr>
    </w:p>
    <w:p w14:paraId="6BF1BC67" w14:textId="7C791058" w:rsidR="00896DAD" w:rsidRPr="006D76CD" w:rsidRDefault="008960DD" w:rsidP="00664746">
      <w:pPr>
        <w:spacing w:line="360" w:lineRule="auto"/>
        <w:jc w:val="both"/>
        <w:rPr>
          <w:rFonts w:ascii="Arial" w:hAnsi="Arial" w:cs="Arial"/>
          <w:bCs/>
          <w:color w:val="000000"/>
          <w:sz w:val="20"/>
        </w:rPr>
      </w:pPr>
      <w:r w:rsidRPr="00456B68">
        <w:rPr>
          <w:rStyle w:val="Fett"/>
        </w:rPr>
        <w:t>Nürtingen</w:t>
      </w:r>
      <w:r w:rsidR="007076C0">
        <w:rPr>
          <w:rStyle w:val="Fett"/>
        </w:rPr>
        <w:t xml:space="preserve">, </w:t>
      </w:r>
      <w:r w:rsidR="001673CF">
        <w:rPr>
          <w:rStyle w:val="Fett"/>
        </w:rPr>
        <w:t>Februar 2019</w:t>
      </w:r>
      <w:r w:rsidR="004E3E46" w:rsidRPr="00456B68">
        <w:rPr>
          <w:rStyle w:val="Fett"/>
        </w:rPr>
        <w:t>:</w:t>
      </w:r>
      <w:r w:rsidR="004E3E46" w:rsidRPr="00456B68">
        <w:rPr>
          <w:rFonts w:ascii="Arial" w:hAnsi="Arial"/>
          <w:b/>
          <w:sz w:val="20"/>
        </w:rPr>
        <w:t xml:space="preserve"> </w:t>
      </w:r>
      <w:r w:rsidR="00E21890">
        <w:rPr>
          <w:rFonts w:ascii="Arial" w:hAnsi="Arial"/>
          <w:sz w:val="20"/>
        </w:rPr>
        <w:t>Schnelles Bohren und Schrauben, viel Ausdauer und eine handliche Bauweise</w:t>
      </w:r>
      <w:r w:rsidR="003B3EB6">
        <w:rPr>
          <w:rFonts w:ascii="Arial" w:hAnsi="Arial"/>
          <w:sz w:val="20"/>
        </w:rPr>
        <w:t xml:space="preserve"> – da</w:t>
      </w:r>
      <w:r w:rsidR="005E110D">
        <w:rPr>
          <w:rFonts w:ascii="Arial" w:hAnsi="Arial"/>
          <w:sz w:val="20"/>
        </w:rPr>
        <w:t>für steht der neue</w:t>
      </w:r>
      <w:r w:rsidR="000016E2">
        <w:rPr>
          <w:rFonts w:ascii="Arial" w:hAnsi="Arial"/>
          <w:sz w:val="20"/>
        </w:rPr>
        <w:t xml:space="preserve"> </w:t>
      </w:r>
      <w:r w:rsidR="005E110D">
        <w:rPr>
          <w:rFonts w:ascii="Arial" w:hAnsi="Arial"/>
          <w:sz w:val="20"/>
        </w:rPr>
        <w:t>A</w:t>
      </w:r>
      <w:r w:rsidR="003B3EB6">
        <w:rPr>
          <w:rFonts w:ascii="Arial" w:hAnsi="Arial"/>
          <w:sz w:val="20"/>
        </w:rPr>
        <w:t>kku-Bohrschrauber BS 18 L BL Quick von Metabo</w:t>
      </w:r>
      <w:r w:rsidR="005E110D">
        <w:rPr>
          <w:rFonts w:ascii="Arial" w:hAnsi="Arial"/>
          <w:sz w:val="20"/>
        </w:rPr>
        <w:t>.</w:t>
      </w:r>
      <w:r w:rsidR="009923A2">
        <w:rPr>
          <w:rFonts w:ascii="Arial" w:hAnsi="Arial"/>
          <w:sz w:val="20"/>
        </w:rPr>
        <w:t xml:space="preserve"> </w:t>
      </w:r>
      <w:r w:rsidR="005E110D">
        <w:rPr>
          <w:rFonts w:ascii="Arial" w:hAnsi="Arial"/>
          <w:sz w:val="20"/>
        </w:rPr>
        <w:t xml:space="preserve">Neu ist vor allem der Motor: Bürstenlos heißt hier die Devise. </w:t>
      </w:r>
      <w:r w:rsidR="00A8456F">
        <w:rPr>
          <w:rFonts w:ascii="Arial" w:hAnsi="Arial"/>
          <w:sz w:val="20"/>
        </w:rPr>
        <w:t xml:space="preserve"> </w:t>
      </w:r>
      <w:r w:rsidR="00047656">
        <w:rPr>
          <w:rFonts w:ascii="Arial" w:hAnsi="Arial"/>
          <w:sz w:val="20"/>
        </w:rPr>
        <w:t>„</w:t>
      </w:r>
      <w:r w:rsidR="00896DAD">
        <w:rPr>
          <w:rFonts w:ascii="Arial" w:hAnsi="Arial" w:cs="Arial"/>
          <w:bCs/>
          <w:color w:val="000000"/>
          <w:sz w:val="20"/>
        </w:rPr>
        <w:t xml:space="preserve">Bürstenlose Motoren </w:t>
      </w:r>
      <w:r w:rsidR="00412969">
        <w:rPr>
          <w:rFonts w:ascii="Arial" w:hAnsi="Arial" w:cs="Arial"/>
          <w:bCs/>
          <w:color w:val="000000"/>
          <w:sz w:val="20"/>
        </w:rPr>
        <w:t>sind klein</w:t>
      </w:r>
      <w:r w:rsidR="00234A40">
        <w:rPr>
          <w:rFonts w:ascii="Arial" w:hAnsi="Arial" w:cs="Arial"/>
          <w:bCs/>
          <w:color w:val="000000"/>
          <w:sz w:val="20"/>
        </w:rPr>
        <w:t>, schnell und ausdauernd</w:t>
      </w:r>
      <w:r w:rsidR="00412969">
        <w:rPr>
          <w:rFonts w:ascii="Arial" w:hAnsi="Arial" w:cs="Arial"/>
          <w:bCs/>
          <w:color w:val="000000"/>
          <w:sz w:val="20"/>
        </w:rPr>
        <w:t xml:space="preserve">; </w:t>
      </w:r>
      <w:r w:rsidR="006E4363">
        <w:rPr>
          <w:rFonts w:ascii="Arial" w:hAnsi="Arial" w:cs="Arial"/>
          <w:bCs/>
          <w:color w:val="000000"/>
          <w:sz w:val="20"/>
        </w:rPr>
        <w:t>sie machen Elektrowerkzeuge deutlich kompakter und gleichzeitig belastbarer</w:t>
      </w:r>
      <w:r w:rsidR="005E110D">
        <w:rPr>
          <w:rFonts w:ascii="Arial" w:hAnsi="Arial" w:cs="Arial"/>
          <w:bCs/>
          <w:color w:val="000000"/>
          <w:sz w:val="20"/>
        </w:rPr>
        <w:t>“,</w:t>
      </w:r>
      <w:r w:rsidR="00234A40">
        <w:rPr>
          <w:rFonts w:ascii="Arial" w:hAnsi="Arial" w:cs="Arial"/>
          <w:bCs/>
          <w:color w:val="000000"/>
          <w:sz w:val="20"/>
        </w:rPr>
        <w:t xml:space="preserve"> </w:t>
      </w:r>
      <w:r w:rsidR="005E110D">
        <w:rPr>
          <w:rFonts w:ascii="Arial" w:hAnsi="Arial" w:cs="Arial"/>
          <w:bCs/>
          <w:color w:val="000000"/>
          <w:sz w:val="20"/>
        </w:rPr>
        <w:t xml:space="preserve">erklärt </w:t>
      </w:r>
      <w:r w:rsidR="005E110D" w:rsidRPr="00F269A0">
        <w:rPr>
          <w:rFonts w:ascii="Arial" w:hAnsi="Arial" w:cs="Arial"/>
          <w:bCs/>
          <w:color w:val="000000"/>
          <w:sz w:val="20"/>
        </w:rPr>
        <w:t>Produktmanager Jens Förster</w:t>
      </w:r>
      <w:r w:rsidR="005E110D">
        <w:rPr>
          <w:rFonts w:ascii="Arial" w:hAnsi="Arial" w:cs="Arial"/>
          <w:bCs/>
          <w:color w:val="000000"/>
          <w:sz w:val="20"/>
        </w:rPr>
        <w:t>. „</w:t>
      </w:r>
      <w:r w:rsidR="00234A40">
        <w:rPr>
          <w:rFonts w:ascii="Arial" w:hAnsi="Arial" w:cs="Arial"/>
          <w:bCs/>
          <w:color w:val="000000"/>
          <w:sz w:val="20"/>
        </w:rPr>
        <w:t>Der Trend ist klar:</w:t>
      </w:r>
      <w:r w:rsidR="006E4363">
        <w:rPr>
          <w:rFonts w:ascii="Arial" w:hAnsi="Arial" w:cs="Arial"/>
          <w:bCs/>
          <w:color w:val="000000"/>
          <w:sz w:val="20"/>
        </w:rPr>
        <w:t xml:space="preserve"> </w:t>
      </w:r>
      <w:proofErr w:type="spellStart"/>
      <w:r w:rsidR="006E4363">
        <w:rPr>
          <w:rFonts w:ascii="Arial" w:hAnsi="Arial" w:cs="Arial"/>
          <w:bCs/>
          <w:color w:val="000000"/>
          <w:sz w:val="20"/>
        </w:rPr>
        <w:t>Brushless</w:t>
      </w:r>
      <w:proofErr w:type="spellEnd"/>
      <w:r w:rsidR="00234A40">
        <w:rPr>
          <w:rFonts w:ascii="Arial" w:hAnsi="Arial" w:cs="Arial"/>
          <w:bCs/>
          <w:color w:val="000000"/>
          <w:sz w:val="20"/>
        </w:rPr>
        <w:t>-Technologie</w:t>
      </w:r>
      <w:r w:rsidR="006E4363">
        <w:rPr>
          <w:rFonts w:ascii="Arial" w:hAnsi="Arial" w:cs="Arial"/>
          <w:bCs/>
          <w:color w:val="000000"/>
          <w:sz w:val="20"/>
        </w:rPr>
        <w:t xml:space="preserve"> </w:t>
      </w:r>
      <w:r w:rsidR="00896DAD">
        <w:rPr>
          <w:rFonts w:ascii="Arial" w:hAnsi="Arial" w:cs="Arial"/>
          <w:bCs/>
          <w:color w:val="000000"/>
          <w:sz w:val="20"/>
        </w:rPr>
        <w:t>entwickel</w:t>
      </w:r>
      <w:r w:rsidR="006E4363">
        <w:rPr>
          <w:rFonts w:ascii="Arial" w:hAnsi="Arial" w:cs="Arial"/>
          <w:bCs/>
          <w:color w:val="000000"/>
          <w:sz w:val="20"/>
        </w:rPr>
        <w:t>t</w:t>
      </w:r>
      <w:r w:rsidR="00896DAD">
        <w:rPr>
          <w:rFonts w:ascii="Arial" w:hAnsi="Arial" w:cs="Arial"/>
          <w:bCs/>
          <w:color w:val="000000"/>
          <w:sz w:val="20"/>
        </w:rPr>
        <w:t xml:space="preserve"> sich immer mehr zum </w:t>
      </w:r>
      <w:r w:rsidR="00587EA0">
        <w:rPr>
          <w:rFonts w:ascii="Arial" w:hAnsi="Arial" w:cs="Arial"/>
          <w:bCs/>
          <w:color w:val="000000"/>
          <w:sz w:val="20"/>
        </w:rPr>
        <w:t>Markts</w:t>
      </w:r>
      <w:r w:rsidR="00896DAD">
        <w:rPr>
          <w:rFonts w:ascii="Arial" w:hAnsi="Arial" w:cs="Arial"/>
          <w:bCs/>
          <w:color w:val="000000"/>
          <w:sz w:val="20"/>
        </w:rPr>
        <w:t>tandard</w:t>
      </w:r>
      <w:r w:rsidR="006E4363">
        <w:rPr>
          <w:rFonts w:ascii="Arial" w:hAnsi="Arial" w:cs="Arial"/>
          <w:bCs/>
          <w:color w:val="000000"/>
          <w:sz w:val="20"/>
        </w:rPr>
        <w:t>. Deshalb bietet Metabo</w:t>
      </w:r>
      <w:r w:rsidR="006E4363">
        <w:rPr>
          <w:rFonts w:ascii="Arial" w:hAnsi="Arial"/>
          <w:sz w:val="20"/>
        </w:rPr>
        <w:t xml:space="preserve"> mit dem neuen BS 18 L BL Quick jetzt bürstenlose Akku-Bohrschrauber in allen Leistungsklassen</w:t>
      </w:r>
      <w:r w:rsidR="005E110D">
        <w:rPr>
          <w:rFonts w:ascii="Arial" w:hAnsi="Arial"/>
          <w:sz w:val="20"/>
        </w:rPr>
        <w:t>.</w:t>
      </w:r>
      <w:r w:rsidR="00BB740E">
        <w:rPr>
          <w:rFonts w:ascii="Arial" w:hAnsi="Arial"/>
          <w:sz w:val="20"/>
        </w:rPr>
        <w:t>“</w:t>
      </w:r>
      <w:r w:rsidR="00896DAD" w:rsidRPr="00F269A0">
        <w:rPr>
          <w:rFonts w:ascii="Arial" w:hAnsi="Arial" w:cs="Arial"/>
          <w:bCs/>
          <w:color w:val="000000"/>
          <w:sz w:val="20"/>
        </w:rPr>
        <w:t xml:space="preserve"> </w:t>
      </w:r>
      <w:r w:rsidR="00047656" w:rsidRPr="00F269A0">
        <w:rPr>
          <w:rFonts w:ascii="Arial" w:hAnsi="Arial" w:cs="Arial"/>
          <w:bCs/>
          <w:color w:val="000000"/>
          <w:sz w:val="20"/>
        </w:rPr>
        <w:t>Ohne Bohrfutter ist der BS 18 L BL Quick gerade einmal</w:t>
      </w:r>
      <w:r w:rsidR="00F269A0">
        <w:rPr>
          <w:rFonts w:ascii="Arial" w:hAnsi="Arial" w:cs="Arial"/>
          <w:bCs/>
          <w:color w:val="000000"/>
          <w:sz w:val="20"/>
        </w:rPr>
        <w:t xml:space="preserve"> </w:t>
      </w:r>
      <w:r w:rsidR="00047656" w:rsidRPr="00F269A0">
        <w:rPr>
          <w:rFonts w:ascii="Arial" w:hAnsi="Arial" w:cs="Arial"/>
          <w:bCs/>
          <w:color w:val="000000"/>
          <w:sz w:val="20"/>
        </w:rPr>
        <w:t>103</w:t>
      </w:r>
      <w:r w:rsidR="00A436AE" w:rsidRPr="00F269A0">
        <w:rPr>
          <w:rFonts w:ascii="Arial" w:hAnsi="Arial" w:cs="Arial"/>
          <w:bCs/>
          <w:color w:val="000000"/>
          <w:sz w:val="20"/>
        </w:rPr>
        <w:t xml:space="preserve"> </w:t>
      </w:r>
      <w:r w:rsidR="005E110D">
        <w:rPr>
          <w:rFonts w:ascii="Arial" w:hAnsi="Arial" w:cs="Arial"/>
          <w:bCs/>
          <w:color w:val="000000"/>
          <w:sz w:val="20"/>
        </w:rPr>
        <w:t>Millimeter</w:t>
      </w:r>
      <w:r w:rsidR="005E110D" w:rsidRPr="00F269A0">
        <w:rPr>
          <w:rFonts w:ascii="Arial" w:hAnsi="Arial" w:cs="Arial"/>
          <w:bCs/>
          <w:color w:val="000000"/>
          <w:sz w:val="20"/>
        </w:rPr>
        <w:t xml:space="preserve"> </w:t>
      </w:r>
      <w:r w:rsidR="00D16F89" w:rsidRPr="00F269A0">
        <w:rPr>
          <w:rFonts w:ascii="Arial" w:hAnsi="Arial" w:cs="Arial"/>
          <w:bCs/>
          <w:color w:val="000000"/>
          <w:sz w:val="20"/>
        </w:rPr>
        <w:t xml:space="preserve">lang </w:t>
      </w:r>
      <w:r w:rsidR="004F4588">
        <w:rPr>
          <w:rFonts w:ascii="Arial" w:hAnsi="Arial" w:cs="Arial"/>
          <w:bCs/>
          <w:color w:val="000000"/>
          <w:sz w:val="20"/>
        </w:rPr>
        <w:t xml:space="preserve">und </w:t>
      </w:r>
      <w:r w:rsidR="002A38C3">
        <w:rPr>
          <w:rFonts w:ascii="Arial" w:hAnsi="Arial" w:cs="Arial"/>
          <w:bCs/>
          <w:color w:val="000000"/>
          <w:sz w:val="20"/>
        </w:rPr>
        <w:t>damit</w:t>
      </w:r>
      <w:r w:rsidR="004F4588">
        <w:rPr>
          <w:rFonts w:ascii="Arial" w:hAnsi="Arial" w:cs="Arial"/>
          <w:bCs/>
          <w:color w:val="000000"/>
          <w:sz w:val="20"/>
        </w:rPr>
        <w:t xml:space="preserve"> der kürzeste Bohrschrauber in seiner Klasse am Markt</w:t>
      </w:r>
      <w:r w:rsidR="009F45AD">
        <w:rPr>
          <w:rFonts w:ascii="Arial" w:hAnsi="Arial" w:cs="Arial"/>
          <w:bCs/>
          <w:color w:val="000000"/>
          <w:sz w:val="20"/>
        </w:rPr>
        <w:t xml:space="preserve">. </w:t>
      </w:r>
      <w:r w:rsidR="002A38C3">
        <w:rPr>
          <w:rFonts w:ascii="Arial" w:hAnsi="Arial" w:cs="Arial"/>
          <w:bCs/>
          <w:color w:val="000000"/>
          <w:sz w:val="20"/>
        </w:rPr>
        <w:t xml:space="preserve">Er eignet sich daher </w:t>
      </w:r>
      <w:r w:rsidR="00A436AE" w:rsidRPr="00F269A0">
        <w:rPr>
          <w:rFonts w:ascii="Arial" w:hAnsi="Arial" w:cs="Arial"/>
          <w:bCs/>
          <w:color w:val="000000"/>
          <w:sz w:val="20"/>
        </w:rPr>
        <w:t xml:space="preserve">ideal für </w:t>
      </w:r>
      <w:r w:rsidR="00B41CFE" w:rsidRPr="00F269A0">
        <w:rPr>
          <w:rFonts w:ascii="Arial" w:hAnsi="Arial" w:cs="Arial"/>
          <w:bCs/>
          <w:color w:val="000000"/>
          <w:sz w:val="20"/>
        </w:rPr>
        <w:t>Anwendungen</w:t>
      </w:r>
      <w:r w:rsidR="00895B0A" w:rsidRPr="00F269A0">
        <w:rPr>
          <w:rFonts w:ascii="Arial" w:hAnsi="Arial" w:cs="Arial"/>
          <w:bCs/>
          <w:color w:val="000000"/>
          <w:sz w:val="20"/>
        </w:rPr>
        <w:t xml:space="preserve"> </w:t>
      </w:r>
      <w:r w:rsidR="00A371C9" w:rsidRPr="00F269A0">
        <w:rPr>
          <w:rFonts w:ascii="Arial" w:hAnsi="Arial" w:cs="Arial"/>
          <w:bCs/>
          <w:color w:val="000000"/>
          <w:sz w:val="20"/>
        </w:rPr>
        <w:t>in</w:t>
      </w:r>
      <w:r w:rsidR="00030E21" w:rsidRPr="00F269A0">
        <w:rPr>
          <w:rFonts w:ascii="Arial" w:hAnsi="Arial" w:cs="Arial"/>
          <w:bCs/>
          <w:color w:val="000000"/>
          <w:sz w:val="20"/>
        </w:rPr>
        <w:t xml:space="preserve"> </w:t>
      </w:r>
      <w:r w:rsidR="00895B0A" w:rsidRPr="00F269A0">
        <w:rPr>
          <w:rFonts w:ascii="Arial" w:hAnsi="Arial" w:cs="Arial"/>
          <w:bCs/>
          <w:color w:val="000000"/>
          <w:sz w:val="20"/>
        </w:rPr>
        <w:t>beengten Platzverhältnissen</w:t>
      </w:r>
      <w:r w:rsidR="00E50C9F" w:rsidRPr="00F269A0">
        <w:rPr>
          <w:rFonts w:ascii="Arial" w:hAnsi="Arial" w:cs="Arial"/>
          <w:bCs/>
          <w:color w:val="000000"/>
          <w:sz w:val="20"/>
        </w:rPr>
        <w:t>.</w:t>
      </w:r>
      <w:r w:rsidR="00D07DDC" w:rsidRPr="00F269A0">
        <w:rPr>
          <w:rFonts w:ascii="Arial" w:hAnsi="Arial" w:cs="Arial"/>
          <w:bCs/>
          <w:color w:val="000000"/>
          <w:sz w:val="20"/>
        </w:rPr>
        <w:t xml:space="preserve"> </w:t>
      </w:r>
      <w:r w:rsidR="00E50C9F" w:rsidRPr="00F269A0">
        <w:rPr>
          <w:rFonts w:ascii="Arial" w:hAnsi="Arial" w:cs="Arial"/>
          <w:bCs/>
          <w:color w:val="000000"/>
          <w:sz w:val="20"/>
        </w:rPr>
        <w:t>L</w:t>
      </w:r>
      <w:r w:rsidR="00B41CFE" w:rsidRPr="00F269A0">
        <w:rPr>
          <w:rFonts w:ascii="Arial" w:hAnsi="Arial" w:cs="Arial"/>
          <w:bCs/>
          <w:color w:val="000000"/>
          <w:sz w:val="20"/>
        </w:rPr>
        <w:t>eichte Bohr- und Schraubarbeiten</w:t>
      </w:r>
      <w:r w:rsidR="00030E21" w:rsidRPr="00F269A0">
        <w:rPr>
          <w:rFonts w:ascii="Arial" w:hAnsi="Arial" w:cs="Arial"/>
          <w:bCs/>
          <w:color w:val="000000"/>
          <w:sz w:val="20"/>
        </w:rPr>
        <w:t xml:space="preserve"> </w:t>
      </w:r>
      <w:r w:rsidR="002E7990">
        <w:rPr>
          <w:rFonts w:ascii="Arial" w:hAnsi="Arial" w:cs="Arial"/>
          <w:bCs/>
          <w:color w:val="000000"/>
          <w:sz w:val="20"/>
        </w:rPr>
        <w:t>sind rasch erledigt</w:t>
      </w:r>
      <w:r w:rsidR="0090787C">
        <w:rPr>
          <w:rFonts w:ascii="Arial" w:hAnsi="Arial" w:cs="Arial"/>
          <w:bCs/>
          <w:color w:val="000000"/>
          <w:sz w:val="20"/>
        </w:rPr>
        <w:t xml:space="preserve">, </w:t>
      </w:r>
      <w:r w:rsidR="002E7990">
        <w:rPr>
          <w:rFonts w:ascii="Arial" w:hAnsi="Arial" w:cs="Arial"/>
          <w:bCs/>
          <w:color w:val="000000"/>
          <w:sz w:val="20"/>
        </w:rPr>
        <w:t>der BS 18 L BL Quick schafft beispielsweise</w:t>
      </w:r>
      <w:r w:rsidR="00A371C9" w:rsidRPr="00F269A0">
        <w:rPr>
          <w:rFonts w:ascii="Arial" w:hAnsi="Arial" w:cs="Arial"/>
          <w:bCs/>
          <w:color w:val="000000"/>
          <w:sz w:val="20"/>
        </w:rPr>
        <w:t xml:space="preserve"> Bohrungen mit bis zu </w:t>
      </w:r>
      <w:r w:rsidR="003B3EB6" w:rsidRPr="00F269A0">
        <w:rPr>
          <w:rFonts w:ascii="Arial" w:hAnsi="Arial" w:cs="Arial"/>
          <w:bCs/>
          <w:color w:val="000000"/>
          <w:sz w:val="20"/>
        </w:rPr>
        <w:t>32</w:t>
      </w:r>
      <w:r w:rsidR="00A371C9" w:rsidRPr="00F269A0">
        <w:rPr>
          <w:rFonts w:ascii="Arial" w:hAnsi="Arial" w:cs="Arial"/>
          <w:bCs/>
          <w:color w:val="000000"/>
          <w:sz w:val="20"/>
        </w:rPr>
        <w:t xml:space="preserve"> </w:t>
      </w:r>
      <w:r w:rsidR="00A371C9">
        <w:rPr>
          <w:rFonts w:ascii="Arial" w:hAnsi="Arial" w:cs="Arial"/>
          <w:bCs/>
          <w:color w:val="000000"/>
          <w:sz w:val="20"/>
        </w:rPr>
        <w:t>Millimeter Durchmesser in Weichholz und mit bis zu 13 Millimeter in Stahl</w:t>
      </w:r>
      <w:r w:rsidR="00382FAE">
        <w:rPr>
          <w:rFonts w:ascii="Arial" w:hAnsi="Arial" w:cs="Arial"/>
          <w:bCs/>
          <w:color w:val="000000"/>
          <w:sz w:val="20"/>
        </w:rPr>
        <w:t>–</w:t>
      </w:r>
      <w:r w:rsidR="00B84235">
        <w:rPr>
          <w:rFonts w:ascii="Arial" w:hAnsi="Arial" w:cs="Arial"/>
          <w:bCs/>
          <w:color w:val="000000"/>
          <w:sz w:val="20"/>
        </w:rPr>
        <w:t>.</w:t>
      </w:r>
      <w:r w:rsidR="00F54074">
        <w:rPr>
          <w:rFonts w:ascii="Arial" w:hAnsi="Arial" w:cs="Arial"/>
          <w:bCs/>
          <w:color w:val="000000"/>
          <w:sz w:val="20"/>
        </w:rPr>
        <w:t xml:space="preserve"> </w:t>
      </w:r>
      <w:r w:rsidR="008407E2">
        <w:rPr>
          <w:rFonts w:ascii="Arial" w:hAnsi="Arial" w:cs="Arial"/>
          <w:bCs/>
          <w:color w:val="000000"/>
          <w:sz w:val="20"/>
        </w:rPr>
        <w:t>O</w:t>
      </w:r>
      <w:r w:rsidR="002C3C60">
        <w:rPr>
          <w:rFonts w:ascii="Arial" w:hAnsi="Arial" w:cs="Arial"/>
          <w:bCs/>
          <w:color w:val="000000"/>
          <w:sz w:val="20"/>
        </w:rPr>
        <w:t xml:space="preserve">b </w:t>
      </w:r>
      <w:r w:rsidR="00922F89">
        <w:rPr>
          <w:rFonts w:ascii="Arial" w:hAnsi="Arial" w:cs="Arial"/>
          <w:bCs/>
          <w:color w:val="000000"/>
          <w:sz w:val="20"/>
        </w:rPr>
        <w:t xml:space="preserve">bei kurzen </w:t>
      </w:r>
      <w:r w:rsidR="002C3C60">
        <w:rPr>
          <w:rFonts w:ascii="Arial" w:hAnsi="Arial" w:cs="Arial"/>
          <w:bCs/>
          <w:color w:val="000000"/>
          <w:sz w:val="20"/>
        </w:rPr>
        <w:t xml:space="preserve">oder </w:t>
      </w:r>
      <w:r w:rsidR="00922F89">
        <w:rPr>
          <w:rFonts w:ascii="Arial" w:hAnsi="Arial" w:cs="Arial"/>
          <w:bCs/>
          <w:color w:val="000000"/>
          <w:sz w:val="20"/>
        </w:rPr>
        <w:t xml:space="preserve">zeitintensiven </w:t>
      </w:r>
      <w:r w:rsidR="00DA2842">
        <w:rPr>
          <w:rFonts w:ascii="Arial" w:hAnsi="Arial" w:cs="Arial"/>
          <w:bCs/>
          <w:color w:val="000000"/>
          <w:sz w:val="20"/>
        </w:rPr>
        <w:t xml:space="preserve">Arbeiten: </w:t>
      </w:r>
      <w:r w:rsidR="00F54074">
        <w:rPr>
          <w:rFonts w:ascii="Arial" w:hAnsi="Arial" w:cs="Arial"/>
          <w:bCs/>
          <w:color w:val="000000"/>
          <w:sz w:val="20"/>
        </w:rPr>
        <w:t>Mit</w:t>
      </w:r>
      <w:r w:rsidR="004E5592">
        <w:rPr>
          <w:rFonts w:ascii="Arial" w:hAnsi="Arial" w:cs="Arial"/>
          <w:bCs/>
          <w:color w:val="000000"/>
          <w:sz w:val="20"/>
        </w:rPr>
        <w:t xml:space="preserve"> </w:t>
      </w:r>
      <w:r w:rsidR="00E50C9F">
        <w:rPr>
          <w:rFonts w:ascii="Arial" w:hAnsi="Arial" w:cs="Arial"/>
          <w:bCs/>
          <w:color w:val="000000"/>
          <w:sz w:val="20"/>
        </w:rPr>
        <w:t>seine</w:t>
      </w:r>
      <w:r w:rsidR="00F54074">
        <w:rPr>
          <w:rFonts w:ascii="Arial" w:hAnsi="Arial" w:cs="Arial"/>
          <w:bCs/>
          <w:color w:val="000000"/>
          <w:sz w:val="20"/>
        </w:rPr>
        <w:t>m</w:t>
      </w:r>
      <w:r w:rsidR="004E5592">
        <w:rPr>
          <w:rFonts w:ascii="Arial" w:hAnsi="Arial" w:cs="Arial"/>
          <w:bCs/>
          <w:color w:val="000000"/>
          <w:sz w:val="20"/>
        </w:rPr>
        <w:t xml:space="preserve"> schlanken und ergonomisch geformten Handgriff liegt d</w:t>
      </w:r>
      <w:r w:rsidR="00585302">
        <w:rPr>
          <w:rFonts w:ascii="Arial" w:hAnsi="Arial" w:cs="Arial"/>
          <w:bCs/>
          <w:color w:val="000000"/>
          <w:sz w:val="20"/>
        </w:rPr>
        <w:t>er</w:t>
      </w:r>
      <w:r w:rsidR="004E5592">
        <w:rPr>
          <w:rFonts w:ascii="Arial" w:hAnsi="Arial" w:cs="Arial"/>
          <w:bCs/>
          <w:color w:val="000000"/>
          <w:sz w:val="20"/>
        </w:rPr>
        <w:t xml:space="preserve"> </w:t>
      </w:r>
      <w:r w:rsidR="004E5592">
        <w:rPr>
          <w:rFonts w:ascii="Arial" w:hAnsi="Arial"/>
          <w:sz w:val="20"/>
        </w:rPr>
        <w:t>BS 18 L BL Quick</w:t>
      </w:r>
      <w:r w:rsidR="004E5592">
        <w:rPr>
          <w:rFonts w:ascii="Arial" w:hAnsi="Arial" w:cs="Arial"/>
          <w:bCs/>
          <w:color w:val="000000"/>
          <w:sz w:val="20"/>
        </w:rPr>
        <w:t xml:space="preserve"> </w:t>
      </w:r>
      <w:r w:rsidR="00B84235">
        <w:rPr>
          <w:rFonts w:ascii="Arial" w:hAnsi="Arial" w:cs="Arial"/>
          <w:bCs/>
          <w:color w:val="000000"/>
          <w:sz w:val="20"/>
        </w:rPr>
        <w:t xml:space="preserve">bei jeder Anwendung </w:t>
      </w:r>
      <w:r w:rsidR="00DA2842">
        <w:rPr>
          <w:rFonts w:ascii="Arial" w:hAnsi="Arial" w:cs="Arial"/>
          <w:bCs/>
          <w:color w:val="000000"/>
          <w:sz w:val="20"/>
        </w:rPr>
        <w:t>immer</w:t>
      </w:r>
      <w:r w:rsidR="00F36F92">
        <w:rPr>
          <w:rFonts w:ascii="Arial" w:hAnsi="Arial" w:cs="Arial"/>
          <w:bCs/>
          <w:color w:val="000000"/>
          <w:sz w:val="20"/>
        </w:rPr>
        <w:t xml:space="preserve"> angenehm in der Hand</w:t>
      </w:r>
      <w:r w:rsidR="00A2375A">
        <w:rPr>
          <w:rFonts w:ascii="Arial" w:hAnsi="Arial" w:cs="Arial"/>
          <w:bCs/>
          <w:color w:val="000000"/>
          <w:sz w:val="20"/>
        </w:rPr>
        <w:t>.</w:t>
      </w:r>
      <w:r w:rsidR="00517E1D">
        <w:rPr>
          <w:rFonts w:ascii="Arial" w:hAnsi="Arial" w:cs="Arial"/>
          <w:bCs/>
          <w:color w:val="000000"/>
          <w:sz w:val="20"/>
        </w:rPr>
        <w:t xml:space="preserve"> </w:t>
      </w:r>
      <w:r w:rsidR="002D036F">
        <w:rPr>
          <w:rFonts w:ascii="Arial" w:hAnsi="Arial" w:cs="Arial"/>
          <w:bCs/>
          <w:color w:val="000000"/>
          <w:sz w:val="20"/>
        </w:rPr>
        <w:t xml:space="preserve">Optional hat Metabo den neuen bürstenlosen Bohrschrauber mit denselben Leistungsdaten auch als BS 18 L BL mit festem Bohrfutter ohne Quick-System und als Schlagbohrschrauber SB 18 L BL im Sortiment.  </w:t>
      </w:r>
    </w:p>
    <w:p w14:paraId="33D5AD63" w14:textId="6D87B723" w:rsidR="00DF7166" w:rsidRDefault="00DF7166" w:rsidP="00DF7166">
      <w:pPr>
        <w:pStyle w:val="KeinLeerraum"/>
      </w:pPr>
    </w:p>
    <w:p w14:paraId="0A89A8E9" w14:textId="4DB4D152" w:rsidR="008D42F8" w:rsidRDefault="008D42F8" w:rsidP="00DF7166">
      <w:pPr>
        <w:pStyle w:val="KeinLeerraum"/>
      </w:pPr>
      <w:r>
        <w:t>Vielseitig einsetzbar</w:t>
      </w:r>
      <w:r w:rsidR="00F60C55">
        <w:t>, voll kompatibel</w:t>
      </w:r>
    </w:p>
    <w:p w14:paraId="71B6DC2F" w14:textId="3F0FB880" w:rsidR="00922F89" w:rsidRDefault="004474B5" w:rsidP="00922F89">
      <w:pPr>
        <w:spacing w:line="360" w:lineRule="auto"/>
        <w:jc w:val="both"/>
        <w:rPr>
          <w:rFonts w:ascii="Arial" w:hAnsi="Arial" w:cs="Arial"/>
          <w:bCs/>
          <w:color w:val="000000"/>
          <w:sz w:val="20"/>
        </w:rPr>
      </w:pPr>
      <w:r>
        <w:rPr>
          <w:rFonts w:ascii="Arial" w:hAnsi="Arial" w:cs="Arial"/>
          <w:bCs/>
          <w:color w:val="000000"/>
          <w:sz w:val="20"/>
        </w:rPr>
        <w:t>D</w:t>
      </w:r>
      <w:r w:rsidR="008407E2">
        <w:rPr>
          <w:rFonts w:ascii="Arial" w:hAnsi="Arial" w:cs="Arial"/>
          <w:bCs/>
          <w:color w:val="000000"/>
          <w:sz w:val="20"/>
        </w:rPr>
        <w:t>as integrierte Quick-System macht</w:t>
      </w:r>
      <w:r>
        <w:rPr>
          <w:rFonts w:ascii="Arial" w:hAnsi="Arial" w:cs="Arial"/>
          <w:bCs/>
          <w:color w:val="000000"/>
          <w:sz w:val="20"/>
        </w:rPr>
        <w:t xml:space="preserve"> den neuen Bohrschrauber </w:t>
      </w:r>
      <w:r w:rsidR="0009240D">
        <w:rPr>
          <w:rFonts w:ascii="Arial" w:hAnsi="Arial" w:cs="Arial"/>
          <w:bCs/>
          <w:color w:val="000000"/>
          <w:sz w:val="20"/>
        </w:rPr>
        <w:t xml:space="preserve">besonders </w:t>
      </w:r>
      <w:r>
        <w:rPr>
          <w:rFonts w:ascii="Arial" w:hAnsi="Arial" w:cs="Arial"/>
          <w:bCs/>
          <w:color w:val="000000"/>
          <w:sz w:val="20"/>
        </w:rPr>
        <w:t>vielseitig einsetzbar, denn</w:t>
      </w:r>
      <w:r w:rsidR="008407E2">
        <w:rPr>
          <w:rFonts w:ascii="Arial" w:hAnsi="Arial" w:cs="Arial"/>
          <w:bCs/>
          <w:color w:val="000000"/>
          <w:sz w:val="20"/>
        </w:rPr>
        <w:t xml:space="preserve"> Werkzeugaufnahme und Einsatzwerkzeug lassen sich innerhalb von Sekunden austauschen</w:t>
      </w:r>
      <w:r w:rsidR="002D3640">
        <w:rPr>
          <w:rFonts w:ascii="Arial" w:hAnsi="Arial" w:cs="Arial"/>
          <w:bCs/>
          <w:color w:val="000000"/>
          <w:sz w:val="20"/>
        </w:rPr>
        <w:t>. Handwerker wechseln</w:t>
      </w:r>
      <w:r>
        <w:rPr>
          <w:rFonts w:ascii="Arial" w:hAnsi="Arial" w:cs="Arial"/>
          <w:bCs/>
          <w:color w:val="000000"/>
          <w:sz w:val="20"/>
        </w:rPr>
        <w:t xml:space="preserve"> </w:t>
      </w:r>
      <w:r w:rsidR="002D3640">
        <w:rPr>
          <w:rFonts w:ascii="Arial" w:hAnsi="Arial" w:cs="Arial"/>
          <w:bCs/>
          <w:color w:val="000000"/>
          <w:sz w:val="20"/>
        </w:rPr>
        <w:t xml:space="preserve">werkzeuglos und mit wenigen Handgriffen zwischen Bohren und Schrauben. </w:t>
      </w:r>
      <w:r w:rsidR="00724925">
        <w:rPr>
          <w:rFonts w:ascii="Arial" w:hAnsi="Arial" w:cs="Arial"/>
          <w:bCs/>
          <w:color w:val="000000"/>
          <w:sz w:val="20"/>
        </w:rPr>
        <w:t>Metabo liefert den BS 18</w:t>
      </w:r>
      <w:r w:rsidR="0061752D">
        <w:rPr>
          <w:rFonts w:ascii="Arial" w:hAnsi="Arial" w:cs="Arial"/>
          <w:bCs/>
          <w:color w:val="000000"/>
          <w:sz w:val="20"/>
        </w:rPr>
        <w:t xml:space="preserve"> </w:t>
      </w:r>
      <w:r w:rsidR="00724925">
        <w:rPr>
          <w:rFonts w:ascii="Arial" w:hAnsi="Arial" w:cs="Arial"/>
          <w:bCs/>
          <w:color w:val="000000"/>
          <w:sz w:val="20"/>
        </w:rPr>
        <w:t xml:space="preserve">L </w:t>
      </w:r>
      <w:r w:rsidR="0061752D">
        <w:rPr>
          <w:rFonts w:ascii="Arial" w:hAnsi="Arial" w:cs="Arial"/>
          <w:bCs/>
          <w:color w:val="000000"/>
          <w:sz w:val="20"/>
        </w:rPr>
        <w:t xml:space="preserve">BL </w:t>
      </w:r>
      <w:r w:rsidR="00724925">
        <w:rPr>
          <w:rFonts w:ascii="Arial" w:hAnsi="Arial" w:cs="Arial"/>
          <w:bCs/>
          <w:color w:val="000000"/>
          <w:sz w:val="20"/>
        </w:rPr>
        <w:t>Quick standardmäßig im Kunststoffkoffer mit zwei 2.0</w:t>
      </w:r>
      <w:r w:rsidR="00921AB5">
        <w:rPr>
          <w:rFonts w:ascii="Arial" w:hAnsi="Arial" w:cs="Arial"/>
          <w:bCs/>
          <w:color w:val="000000"/>
          <w:sz w:val="20"/>
        </w:rPr>
        <w:t>-</w:t>
      </w:r>
      <w:r w:rsidR="00724925">
        <w:rPr>
          <w:rFonts w:ascii="Arial" w:hAnsi="Arial" w:cs="Arial"/>
          <w:bCs/>
          <w:color w:val="000000"/>
          <w:sz w:val="20"/>
        </w:rPr>
        <w:t xml:space="preserve"> </w:t>
      </w:r>
      <w:r w:rsidR="00D81839">
        <w:rPr>
          <w:rFonts w:ascii="Arial" w:hAnsi="Arial" w:cs="Arial"/>
          <w:bCs/>
          <w:color w:val="000000"/>
          <w:sz w:val="20"/>
        </w:rPr>
        <w:t>oder wahlweise 4.0</w:t>
      </w:r>
      <w:r w:rsidR="00921AB5">
        <w:rPr>
          <w:rFonts w:ascii="Arial" w:hAnsi="Arial" w:cs="Arial"/>
          <w:bCs/>
          <w:color w:val="000000"/>
          <w:sz w:val="20"/>
        </w:rPr>
        <w:t>-</w:t>
      </w:r>
      <w:r w:rsidR="00724925">
        <w:rPr>
          <w:rFonts w:ascii="Arial" w:hAnsi="Arial" w:cs="Arial"/>
          <w:bCs/>
          <w:color w:val="000000"/>
          <w:sz w:val="20"/>
        </w:rPr>
        <w:t xml:space="preserve">Ah-Akkus und </w:t>
      </w:r>
      <w:r w:rsidR="00B84235">
        <w:rPr>
          <w:rFonts w:ascii="Arial" w:hAnsi="Arial" w:cs="Arial"/>
          <w:bCs/>
          <w:color w:val="000000"/>
          <w:sz w:val="20"/>
        </w:rPr>
        <w:t xml:space="preserve">dazugehörigem </w:t>
      </w:r>
      <w:r w:rsidR="00724925">
        <w:rPr>
          <w:rFonts w:ascii="Arial" w:hAnsi="Arial" w:cs="Arial"/>
          <w:bCs/>
          <w:color w:val="000000"/>
          <w:sz w:val="20"/>
        </w:rPr>
        <w:t>Ladegerät</w:t>
      </w:r>
      <w:r w:rsidR="00D81839">
        <w:rPr>
          <w:rFonts w:ascii="Arial" w:hAnsi="Arial" w:cs="Arial"/>
          <w:bCs/>
          <w:color w:val="000000"/>
          <w:sz w:val="20"/>
        </w:rPr>
        <w:t>.</w:t>
      </w:r>
      <w:r w:rsidR="00724925">
        <w:rPr>
          <w:rFonts w:ascii="Arial" w:hAnsi="Arial" w:cs="Arial"/>
          <w:bCs/>
          <w:color w:val="000000"/>
          <w:sz w:val="20"/>
        </w:rPr>
        <w:t xml:space="preserve"> </w:t>
      </w:r>
      <w:r w:rsidR="00D81839">
        <w:rPr>
          <w:rFonts w:ascii="Arial" w:hAnsi="Arial" w:cs="Arial"/>
          <w:bCs/>
          <w:color w:val="000000"/>
          <w:sz w:val="20"/>
        </w:rPr>
        <w:t>A</w:t>
      </w:r>
      <w:r w:rsidR="00724925">
        <w:rPr>
          <w:rFonts w:ascii="Arial" w:hAnsi="Arial" w:cs="Arial"/>
          <w:bCs/>
          <w:color w:val="000000"/>
          <w:sz w:val="20"/>
        </w:rPr>
        <w:t>uf die Maschine passen aber auch alle anderen Metabo-Akkupacks der 18-Volt-Klasse</w:t>
      </w:r>
      <w:r w:rsidR="007B7BC7">
        <w:rPr>
          <w:rFonts w:ascii="Arial" w:hAnsi="Arial" w:cs="Arial"/>
          <w:bCs/>
          <w:color w:val="000000"/>
          <w:sz w:val="20"/>
        </w:rPr>
        <w:t xml:space="preserve">, die </w:t>
      </w:r>
      <w:r w:rsidR="009B2E60">
        <w:rPr>
          <w:rFonts w:ascii="Arial" w:hAnsi="Arial" w:cs="Arial"/>
          <w:bCs/>
          <w:color w:val="000000"/>
          <w:sz w:val="20"/>
        </w:rPr>
        <w:t>außerdem auch</w:t>
      </w:r>
      <w:r w:rsidR="007B7BC7">
        <w:rPr>
          <w:rFonts w:ascii="Arial" w:hAnsi="Arial" w:cs="Arial"/>
          <w:bCs/>
          <w:color w:val="000000"/>
          <w:sz w:val="20"/>
        </w:rPr>
        <w:t xml:space="preserve"> mit Maschinen anderer Hersteller kombinierbar</w:t>
      </w:r>
      <w:r w:rsidR="009B2E60">
        <w:rPr>
          <w:rFonts w:ascii="Arial" w:hAnsi="Arial" w:cs="Arial"/>
          <w:bCs/>
          <w:color w:val="000000"/>
          <w:sz w:val="20"/>
        </w:rPr>
        <w:t xml:space="preserve"> sind.</w:t>
      </w:r>
      <w:r w:rsidR="00724925">
        <w:rPr>
          <w:rFonts w:ascii="Arial" w:hAnsi="Arial" w:cs="Arial"/>
          <w:bCs/>
          <w:color w:val="000000"/>
          <w:sz w:val="20"/>
        </w:rPr>
        <w:t xml:space="preserve"> </w:t>
      </w:r>
      <w:r w:rsidR="002D036F">
        <w:rPr>
          <w:rFonts w:ascii="Arial" w:hAnsi="Arial"/>
          <w:sz w:val="20"/>
        </w:rPr>
        <w:t>Denn Metabo ist Teil des Cordless Alliance System (CAS). Innerhalb CAS sind mehr als 1</w:t>
      </w:r>
      <w:r w:rsidR="00382FAE">
        <w:rPr>
          <w:rFonts w:ascii="Arial" w:hAnsi="Arial"/>
          <w:sz w:val="20"/>
        </w:rPr>
        <w:t>20</w:t>
      </w:r>
      <w:r w:rsidR="002D036F">
        <w:rPr>
          <w:rFonts w:ascii="Arial" w:hAnsi="Arial"/>
          <w:sz w:val="20"/>
        </w:rPr>
        <w:t xml:space="preserve"> Maschinen </w:t>
      </w:r>
      <w:r w:rsidR="002D036F">
        <w:rPr>
          <w:rFonts w:ascii="Arial" w:hAnsi="Arial"/>
          <w:sz w:val="20"/>
        </w:rPr>
        <w:lastRenderedPageBreak/>
        <w:t xml:space="preserve">unterschiedlicher Hersteller mit nur einem Akkupack zu hundert Prozent kompatibel und beliebig kombinierbar. </w:t>
      </w:r>
    </w:p>
    <w:p w14:paraId="679E0112" w14:textId="0D9401EC" w:rsidR="00B1596B" w:rsidRDefault="00B1596B" w:rsidP="00506C8E">
      <w:pPr>
        <w:spacing w:line="360" w:lineRule="auto"/>
        <w:jc w:val="both"/>
        <w:rPr>
          <w:rFonts w:ascii="Arial" w:hAnsi="Arial" w:cs="Arial"/>
          <w:bCs/>
          <w:color w:val="000000"/>
          <w:sz w:val="20"/>
        </w:rPr>
      </w:pPr>
    </w:p>
    <w:p w14:paraId="2719CB46" w14:textId="77777777" w:rsidR="00AF5F27" w:rsidRPr="004430E7" w:rsidRDefault="00AF5F27" w:rsidP="00AF5F27">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7107" w:type="dxa"/>
        <w:tblLook w:val="04A0" w:firstRow="1" w:lastRow="0" w:firstColumn="1" w:lastColumn="0" w:noHBand="0" w:noVBand="1"/>
      </w:tblPr>
      <w:tblGrid>
        <w:gridCol w:w="2547"/>
        <w:gridCol w:w="4560"/>
      </w:tblGrid>
      <w:tr w:rsidR="00322986" w:rsidRPr="00D43EA3" w14:paraId="6DA62806" w14:textId="77777777" w:rsidTr="0071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39812DD" w14:textId="77777777" w:rsidR="00322986" w:rsidRPr="00D43EA3" w:rsidRDefault="00322986" w:rsidP="00E50D99">
            <w:pPr>
              <w:spacing w:line="276" w:lineRule="auto"/>
              <w:jc w:val="both"/>
              <w:rPr>
                <w:rFonts w:ascii="Arial" w:hAnsi="Arial" w:cs="Arial"/>
                <w:bCs w:val="0"/>
                <w:color w:val="000000"/>
                <w:sz w:val="20"/>
              </w:rPr>
            </w:pPr>
          </w:p>
        </w:tc>
        <w:tc>
          <w:tcPr>
            <w:tcW w:w="4560" w:type="dxa"/>
          </w:tcPr>
          <w:p w14:paraId="1C185CA0" w14:textId="6F458401" w:rsidR="00322986" w:rsidRPr="007C7EFD" w:rsidRDefault="00322986" w:rsidP="00E50D99">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sidRPr="00361A19">
              <w:rPr>
                <w:rFonts w:ascii="Arial" w:hAnsi="Arial" w:cs="Arial"/>
                <w:color w:val="000000"/>
                <w:sz w:val="20"/>
              </w:rPr>
              <w:t>BS</w:t>
            </w:r>
            <w:r w:rsidR="00E173B7" w:rsidRPr="00361A19">
              <w:rPr>
                <w:rFonts w:ascii="Arial" w:hAnsi="Arial" w:cs="Arial"/>
                <w:color w:val="000000"/>
                <w:sz w:val="20"/>
              </w:rPr>
              <w:t xml:space="preserve"> 18 L BL</w:t>
            </w:r>
            <w:r w:rsidR="00F269A0">
              <w:rPr>
                <w:rFonts w:ascii="Arial" w:hAnsi="Arial" w:cs="Arial"/>
                <w:color w:val="000000"/>
                <w:sz w:val="20"/>
              </w:rPr>
              <w:t xml:space="preserve"> </w:t>
            </w:r>
            <w:r w:rsidRPr="00361A19">
              <w:rPr>
                <w:rFonts w:ascii="Arial" w:hAnsi="Arial" w:cs="Arial"/>
                <w:color w:val="000000"/>
                <w:sz w:val="20"/>
              </w:rPr>
              <w:t>/</w:t>
            </w:r>
            <w:r w:rsidR="00E173B7" w:rsidRPr="00361A19">
              <w:rPr>
                <w:rFonts w:ascii="Arial" w:hAnsi="Arial" w:cs="Arial"/>
                <w:color w:val="000000"/>
                <w:sz w:val="20"/>
              </w:rPr>
              <w:t xml:space="preserve"> </w:t>
            </w:r>
            <w:r w:rsidR="00E173B7" w:rsidRPr="007C7EFD">
              <w:rPr>
                <w:rFonts w:ascii="Arial" w:hAnsi="Arial" w:cs="Arial"/>
                <w:sz w:val="20"/>
              </w:rPr>
              <w:t>BS 18 L BL Q</w:t>
            </w:r>
            <w:r w:rsidR="00361A19" w:rsidRPr="007C7EFD">
              <w:rPr>
                <w:rFonts w:ascii="Arial" w:hAnsi="Arial" w:cs="Arial"/>
                <w:sz w:val="20"/>
              </w:rPr>
              <w:t xml:space="preserve"> </w:t>
            </w:r>
            <w:r w:rsidR="00E173B7" w:rsidRPr="007C7EFD">
              <w:rPr>
                <w:rFonts w:ascii="Arial" w:hAnsi="Arial" w:cs="Arial"/>
                <w:sz w:val="20"/>
              </w:rPr>
              <w:t>/</w:t>
            </w:r>
            <w:r w:rsidR="00E173B7" w:rsidRPr="00361A19">
              <w:rPr>
                <w:rFonts w:ascii="Arial" w:hAnsi="Arial" w:cs="Arial"/>
                <w:color w:val="000000"/>
                <w:sz w:val="20"/>
              </w:rPr>
              <w:t xml:space="preserve"> </w:t>
            </w:r>
            <w:r w:rsidRPr="00361A19">
              <w:rPr>
                <w:rFonts w:ascii="Arial" w:hAnsi="Arial" w:cs="Arial"/>
                <w:color w:val="000000"/>
                <w:sz w:val="20"/>
              </w:rPr>
              <w:t>SB 18 L BL</w:t>
            </w:r>
          </w:p>
        </w:tc>
      </w:tr>
      <w:tr w:rsidR="00322986" w14:paraId="4B40AA72" w14:textId="77777777" w:rsidTr="007149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A5A51B9" w14:textId="77777777" w:rsidR="00322986" w:rsidRPr="00322986" w:rsidRDefault="00322986" w:rsidP="00E50D99">
            <w:pPr>
              <w:spacing w:line="276" w:lineRule="auto"/>
              <w:rPr>
                <w:rFonts w:ascii="Arial" w:hAnsi="Arial" w:cs="Arial"/>
                <w:bCs w:val="0"/>
                <w:color w:val="000000"/>
                <w:sz w:val="20"/>
              </w:rPr>
            </w:pPr>
            <w:r w:rsidRPr="00322986">
              <w:rPr>
                <w:rFonts w:ascii="Arial" w:hAnsi="Arial" w:cs="Arial"/>
                <w:bCs w:val="0"/>
                <w:color w:val="000000"/>
                <w:sz w:val="20"/>
              </w:rPr>
              <w:t xml:space="preserve">Akku-Spannung </w:t>
            </w:r>
          </w:p>
        </w:tc>
        <w:tc>
          <w:tcPr>
            <w:tcW w:w="4560" w:type="dxa"/>
          </w:tcPr>
          <w:p w14:paraId="15FDF8DB" w14:textId="77777777" w:rsidR="00322986" w:rsidRPr="00AD7EE1" w:rsidRDefault="00322986" w:rsidP="00E50D99">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Volt</w:t>
            </w:r>
          </w:p>
        </w:tc>
      </w:tr>
      <w:tr w:rsidR="00322986" w14:paraId="71E66912" w14:textId="77777777" w:rsidTr="0071494B">
        <w:tc>
          <w:tcPr>
            <w:cnfStyle w:val="001000000000" w:firstRow="0" w:lastRow="0" w:firstColumn="1" w:lastColumn="0" w:oddVBand="0" w:evenVBand="0" w:oddHBand="0" w:evenHBand="0" w:firstRowFirstColumn="0" w:firstRowLastColumn="0" w:lastRowFirstColumn="0" w:lastRowLastColumn="0"/>
            <w:tcW w:w="2547" w:type="dxa"/>
          </w:tcPr>
          <w:p w14:paraId="0AD7BCCC" w14:textId="77777777" w:rsidR="00322986" w:rsidRPr="00322986" w:rsidRDefault="00322986" w:rsidP="00E50D99">
            <w:pPr>
              <w:spacing w:line="276" w:lineRule="auto"/>
              <w:rPr>
                <w:rFonts w:ascii="Arial" w:hAnsi="Arial" w:cs="Arial"/>
                <w:color w:val="000000"/>
                <w:sz w:val="20"/>
              </w:rPr>
            </w:pPr>
            <w:r w:rsidRPr="00322986">
              <w:rPr>
                <w:rFonts w:ascii="Arial" w:hAnsi="Arial" w:cs="Arial"/>
                <w:color w:val="000000"/>
                <w:sz w:val="20"/>
              </w:rPr>
              <w:t xml:space="preserve">Akku-Kapazität </w:t>
            </w:r>
          </w:p>
        </w:tc>
        <w:tc>
          <w:tcPr>
            <w:tcW w:w="4560" w:type="dxa"/>
          </w:tcPr>
          <w:p w14:paraId="1172885F" w14:textId="77777777" w:rsidR="00322986" w:rsidRPr="00CD0A7E" w:rsidRDefault="00322986" w:rsidP="00E50D9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2,0 Ah</w:t>
            </w:r>
          </w:p>
        </w:tc>
      </w:tr>
      <w:tr w:rsidR="00322986" w14:paraId="55EEC983" w14:textId="77777777" w:rsidTr="007149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59B919" w14:textId="77777777" w:rsidR="00322986" w:rsidRPr="00322986" w:rsidRDefault="00322986" w:rsidP="00E50D99">
            <w:pPr>
              <w:spacing w:line="276" w:lineRule="auto"/>
              <w:rPr>
                <w:rFonts w:ascii="Arial" w:hAnsi="Arial" w:cs="Arial"/>
                <w:color w:val="000000"/>
                <w:sz w:val="20"/>
              </w:rPr>
            </w:pPr>
            <w:r w:rsidRPr="00322986">
              <w:rPr>
                <w:rFonts w:ascii="Arial" w:hAnsi="Arial" w:cs="Arial"/>
                <w:color w:val="000000"/>
                <w:sz w:val="20"/>
              </w:rPr>
              <w:t>Leerlaufdrehzahl</w:t>
            </w:r>
          </w:p>
        </w:tc>
        <w:tc>
          <w:tcPr>
            <w:tcW w:w="4560" w:type="dxa"/>
          </w:tcPr>
          <w:p w14:paraId="201EBABE" w14:textId="4E2F7073" w:rsidR="00322986" w:rsidRDefault="00322986" w:rsidP="00E50D9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0-5</w:t>
            </w:r>
            <w:r w:rsidR="00A8456F">
              <w:rPr>
                <w:rFonts w:ascii="Arial" w:hAnsi="Arial" w:cs="Arial"/>
                <w:bCs/>
                <w:color w:val="000000"/>
                <w:sz w:val="20"/>
              </w:rPr>
              <w:t>5</w:t>
            </w:r>
            <w:r>
              <w:rPr>
                <w:rFonts w:ascii="Arial" w:hAnsi="Arial" w:cs="Arial"/>
                <w:bCs/>
                <w:color w:val="000000"/>
                <w:sz w:val="20"/>
              </w:rPr>
              <w:t>0 / 0-1.</w:t>
            </w:r>
            <w:r w:rsidR="00A8456F">
              <w:rPr>
                <w:rFonts w:ascii="Arial" w:hAnsi="Arial" w:cs="Arial"/>
                <w:bCs/>
                <w:color w:val="000000"/>
                <w:sz w:val="20"/>
              </w:rPr>
              <w:t>85</w:t>
            </w:r>
            <w:r>
              <w:rPr>
                <w:rFonts w:ascii="Arial" w:hAnsi="Arial" w:cs="Arial"/>
                <w:bCs/>
                <w:color w:val="000000"/>
                <w:sz w:val="20"/>
              </w:rPr>
              <w:t>0</w:t>
            </w:r>
            <w:r w:rsidR="00843383">
              <w:rPr>
                <w:rFonts w:ascii="Arial" w:hAnsi="Arial" w:cs="Arial"/>
                <w:bCs/>
                <w:color w:val="000000"/>
                <w:sz w:val="20"/>
              </w:rPr>
              <w:t xml:space="preserve"> U/min</w:t>
            </w:r>
          </w:p>
        </w:tc>
      </w:tr>
      <w:tr w:rsidR="00322986" w14:paraId="70FD01E7" w14:textId="77777777" w:rsidTr="0071494B">
        <w:tc>
          <w:tcPr>
            <w:cnfStyle w:val="001000000000" w:firstRow="0" w:lastRow="0" w:firstColumn="1" w:lastColumn="0" w:oddVBand="0" w:evenVBand="0" w:oddHBand="0" w:evenHBand="0" w:firstRowFirstColumn="0" w:firstRowLastColumn="0" w:lastRowFirstColumn="0" w:lastRowLastColumn="0"/>
            <w:tcW w:w="2547" w:type="dxa"/>
          </w:tcPr>
          <w:p w14:paraId="44B59329" w14:textId="77777777" w:rsidR="00322986" w:rsidRPr="00322986" w:rsidRDefault="00322986" w:rsidP="00E50D99">
            <w:pPr>
              <w:spacing w:line="276" w:lineRule="auto"/>
              <w:rPr>
                <w:rFonts w:ascii="Arial" w:hAnsi="Arial" w:cs="Arial"/>
                <w:color w:val="000000"/>
                <w:sz w:val="20"/>
              </w:rPr>
            </w:pPr>
            <w:r w:rsidRPr="00322986">
              <w:rPr>
                <w:rFonts w:ascii="Arial" w:hAnsi="Arial" w:cs="Arial"/>
                <w:color w:val="000000"/>
                <w:sz w:val="20"/>
              </w:rPr>
              <w:t>Max. Drehmoment</w:t>
            </w:r>
          </w:p>
        </w:tc>
        <w:tc>
          <w:tcPr>
            <w:tcW w:w="4560" w:type="dxa"/>
          </w:tcPr>
          <w:p w14:paraId="04DB6D4E" w14:textId="77777777" w:rsidR="00322986" w:rsidRDefault="00843383" w:rsidP="00E50D9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25 Nm</w:t>
            </w:r>
          </w:p>
        </w:tc>
      </w:tr>
      <w:tr w:rsidR="00322986" w14:paraId="305BB932" w14:textId="77777777" w:rsidTr="007149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3F0071" w14:textId="77777777" w:rsidR="00322986" w:rsidRPr="00322986" w:rsidRDefault="00322986" w:rsidP="00E50D99">
            <w:pPr>
              <w:spacing w:line="276" w:lineRule="auto"/>
              <w:rPr>
                <w:rFonts w:ascii="Arial" w:hAnsi="Arial" w:cs="Arial"/>
                <w:color w:val="000000"/>
                <w:sz w:val="20"/>
              </w:rPr>
            </w:pPr>
            <w:r w:rsidRPr="00322986">
              <w:rPr>
                <w:rFonts w:ascii="Arial" w:hAnsi="Arial" w:cs="Arial"/>
                <w:color w:val="000000"/>
                <w:sz w:val="20"/>
              </w:rPr>
              <w:t>Max. Bohrdurchmesser in Weichholz</w:t>
            </w:r>
          </w:p>
        </w:tc>
        <w:tc>
          <w:tcPr>
            <w:tcW w:w="4560" w:type="dxa"/>
          </w:tcPr>
          <w:p w14:paraId="4D00BCE7" w14:textId="67D3D0E7" w:rsidR="00322986" w:rsidRDefault="00A8456F" w:rsidP="00E50D99">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32 </w:t>
            </w:r>
            <w:r w:rsidR="00843383">
              <w:rPr>
                <w:rFonts w:ascii="Arial" w:hAnsi="Arial" w:cs="Arial"/>
                <w:bCs/>
                <w:color w:val="000000"/>
                <w:sz w:val="20"/>
              </w:rPr>
              <w:t>mm</w:t>
            </w:r>
          </w:p>
        </w:tc>
      </w:tr>
      <w:tr w:rsidR="00322986" w14:paraId="18C571CD" w14:textId="77777777" w:rsidTr="0071494B">
        <w:tc>
          <w:tcPr>
            <w:cnfStyle w:val="001000000000" w:firstRow="0" w:lastRow="0" w:firstColumn="1" w:lastColumn="0" w:oddVBand="0" w:evenVBand="0" w:oddHBand="0" w:evenHBand="0" w:firstRowFirstColumn="0" w:firstRowLastColumn="0" w:lastRowFirstColumn="0" w:lastRowLastColumn="0"/>
            <w:tcW w:w="2547" w:type="dxa"/>
          </w:tcPr>
          <w:p w14:paraId="49DC6D62" w14:textId="77777777" w:rsidR="00322986" w:rsidRPr="00322986" w:rsidRDefault="00322986" w:rsidP="00E50D99">
            <w:pPr>
              <w:spacing w:line="276" w:lineRule="auto"/>
              <w:rPr>
                <w:rFonts w:ascii="Arial" w:hAnsi="Arial" w:cs="Arial"/>
                <w:color w:val="000000"/>
                <w:sz w:val="20"/>
              </w:rPr>
            </w:pPr>
            <w:r w:rsidRPr="00322986">
              <w:rPr>
                <w:rFonts w:ascii="Arial" w:hAnsi="Arial" w:cs="Arial"/>
                <w:color w:val="000000"/>
                <w:sz w:val="20"/>
              </w:rPr>
              <w:t>Max. Bohrdurchmesser in Stahl</w:t>
            </w:r>
          </w:p>
        </w:tc>
        <w:tc>
          <w:tcPr>
            <w:tcW w:w="4560" w:type="dxa"/>
          </w:tcPr>
          <w:p w14:paraId="285D279D" w14:textId="77777777" w:rsidR="00322986" w:rsidRDefault="00843383" w:rsidP="00E50D99">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13 mm</w:t>
            </w:r>
          </w:p>
        </w:tc>
      </w:tr>
    </w:tbl>
    <w:p w14:paraId="69AB8F0D" w14:textId="77777777" w:rsidR="00246201" w:rsidRPr="00456B68" w:rsidRDefault="00246201" w:rsidP="00664746">
      <w:pPr>
        <w:spacing w:line="360" w:lineRule="auto"/>
        <w:jc w:val="both"/>
        <w:rPr>
          <w:rFonts w:ascii="Arial" w:hAnsi="Arial" w:cs="Arial"/>
          <w:bCs/>
          <w:color w:val="000000"/>
          <w:sz w:val="20"/>
        </w:rPr>
      </w:pPr>
    </w:p>
    <w:p w14:paraId="759BCDCC" w14:textId="77777777" w:rsidR="00865C5E" w:rsidRDefault="00865C5E" w:rsidP="00664746">
      <w:pPr>
        <w:spacing w:line="360" w:lineRule="auto"/>
        <w:jc w:val="center"/>
        <w:rPr>
          <w:rFonts w:ascii="Arial" w:hAnsi="Arial"/>
          <w:sz w:val="20"/>
        </w:rPr>
      </w:pPr>
      <w:r>
        <w:rPr>
          <w:rFonts w:ascii="Arial" w:hAnsi="Arial"/>
          <w:sz w:val="20"/>
        </w:rPr>
        <w:t>* * *</w:t>
      </w:r>
    </w:p>
    <w:p w14:paraId="7532F069" w14:textId="6758B5E3"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0C3DCB">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3E3DDC2A" w14:textId="77777777" w:rsidR="00456B68" w:rsidRDefault="00456B68" w:rsidP="00664746">
      <w:pPr>
        <w:spacing w:line="360" w:lineRule="auto"/>
        <w:rPr>
          <w:rFonts w:ascii="Arial" w:hAnsi="Arial"/>
          <w:sz w:val="20"/>
        </w:rPr>
      </w:pPr>
    </w:p>
    <w:p w14:paraId="302E4336" w14:textId="44020B94" w:rsidR="00361A19" w:rsidRDefault="00361A19" w:rsidP="00664746">
      <w:pPr>
        <w:spacing w:line="360" w:lineRule="auto"/>
        <w:rPr>
          <w:rFonts w:ascii="Arial" w:hAnsi="Arial"/>
          <w:sz w:val="20"/>
        </w:rPr>
      </w:pPr>
    </w:p>
    <w:p w14:paraId="06A57E0B" w14:textId="60E4C234" w:rsidR="00361A19" w:rsidRDefault="007228D9" w:rsidP="00664746">
      <w:pPr>
        <w:spacing w:line="360" w:lineRule="auto"/>
        <w:rPr>
          <w:rFonts w:ascii="Arial" w:hAnsi="Arial"/>
          <w:sz w:val="20"/>
        </w:rPr>
      </w:pPr>
      <w:r>
        <w:rPr>
          <w:noProof/>
        </w:rPr>
        <w:drawing>
          <wp:inline distT="0" distB="0" distL="0" distR="0" wp14:anchorId="42FB3F19" wp14:editId="3BB085BD">
            <wp:extent cx="2476500" cy="2344619"/>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85171" cy="2352829"/>
                    </a:xfrm>
                    <a:prstGeom prst="rect">
                      <a:avLst/>
                    </a:prstGeom>
                  </pic:spPr>
                </pic:pic>
              </a:graphicData>
            </a:graphic>
          </wp:inline>
        </w:drawing>
      </w:r>
      <w:bookmarkStart w:id="0" w:name="_GoBack"/>
      <w:bookmarkEnd w:id="0"/>
    </w:p>
    <w:p w14:paraId="1495FEBF" w14:textId="5509DE92" w:rsidR="007228D9" w:rsidRDefault="007228D9" w:rsidP="00664746">
      <w:pPr>
        <w:spacing w:line="360" w:lineRule="auto"/>
        <w:rPr>
          <w:rFonts w:ascii="Arial" w:hAnsi="Arial"/>
          <w:sz w:val="20"/>
        </w:rPr>
      </w:pPr>
    </w:p>
    <w:p w14:paraId="73F15B3D" w14:textId="5925CE6E" w:rsidR="00ED5E93" w:rsidRPr="007C7EFD" w:rsidRDefault="00361A19" w:rsidP="007C7EFD">
      <w:pPr>
        <w:spacing w:line="360" w:lineRule="auto"/>
        <w:jc w:val="both"/>
        <w:rPr>
          <w:rFonts w:ascii="Arial" w:hAnsi="Arial" w:cs="Arial"/>
          <w:bCs/>
          <w:color w:val="000000"/>
          <w:sz w:val="20"/>
        </w:rPr>
      </w:pPr>
      <w:r>
        <w:rPr>
          <w:rFonts w:ascii="Arial" w:hAnsi="Arial" w:cs="Arial"/>
          <w:bCs/>
          <w:color w:val="000000"/>
          <w:sz w:val="20"/>
        </w:rPr>
        <w:t xml:space="preserve">Klein, schnell und ausdauernd: Mit bürstenlosem Motor ist der </w:t>
      </w:r>
      <w:r>
        <w:rPr>
          <w:rFonts w:ascii="Arial" w:hAnsi="Arial"/>
          <w:sz w:val="20"/>
        </w:rPr>
        <w:t xml:space="preserve">Akku-Bohrschrauber BS 18 L BL Quick von Metabo kompakter und gleichzeitig belastbarer. </w:t>
      </w:r>
      <w:r>
        <w:rPr>
          <w:rFonts w:ascii="Arial" w:hAnsi="Arial" w:cs="Arial"/>
          <w:bCs/>
          <w:color w:val="000000"/>
          <w:sz w:val="20"/>
        </w:rPr>
        <w:t xml:space="preserve">Metabo bietet den neuen bürstenlosen Bohrschrauber auch als BS 18 L BL mit festem Bohrfutter ohne Quick-System und als Schlagbohrschrauber SB 18 L BL an. </w:t>
      </w:r>
      <w:r w:rsidR="00AD704E" w:rsidRPr="00C37B3C">
        <w:rPr>
          <w:rStyle w:val="Fett"/>
        </w:rPr>
        <w:t>Foto</w:t>
      </w:r>
      <w:r w:rsidR="00ED5E93" w:rsidRPr="00C37B3C">
        <w:rPr>
          <w:rStyle w:val="Fett"/>
        </w:rPr>
        <w:t>: Metabo</w:t>
      </w:r>
    </w:p>
    <w:p w14:paraId="0D461F6F" w14:textId="14951978" w:rsidR="00ED5E93" w:rsidRDefault="00ED5E93" w:rsidP="00664746">
      <w:pPr>
        <w:tabs>
          <w:tab w:val="right" w:pos="6379"/>
        </w:tabs>
        <w:spacing w:line="360" w:lineRule="auto"/>
        <w:rPr>
          <w:rFonts w:ascii="Arial" w:hAnsi="Arial"/>
          <w:sz w:val="20"/>
        </w:rPr>
      </w:pPr>
    </w:p>
    <w:p w14:paraId="05EC7646" w14:textId="77777777" w:rsidR="002D3640" w:rsidRPr="00AA3007" w:rsidRDefault="002D3640" w:rsidP="00664746">
      <w:pPr>
        <w:tabs>
          <w:tab w:val="right" w:pos="6379"/>
        </w:tabs>
        <w:spacing w:line="360" w:lineRule="auto"/>
        <w:rPr>
          <w:rFonts w:ascii="Arial" w:hAnsi="Arial"/>
          <w:sz w:val="20"/>
        </w:rPr>
      </w:pPr>
    </w:p>
    <w:p w14:paraId="5630AAEE" w14:textId="77777777" w:rsidR="00AD704E" w:rsidRPr="00C37B3C" w:rsidRDefault="00AD704E" w:rsidP="00664746">
      <w:pPr>
        <w:tabs>
          <w:tab w:val="right" w:pos="6379"/>
        </w:tabs>
        <w:spacing w:line="360" w:lineRule="auto"/>
        <w:rPr>
          <w:rStyle w:val="IntensiveHervorhebung"/>
        </w:rPr>
      </w:pPr>
      <w:r w:rsidRPr="00C37B3C">
        <w:rPr>
          <w:rStyle w:val="IntensiveHervorhebung"/>
        </w:rPr>
        <w:lastRenderedPageBreak/>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5B0F5570" w14:textId="764DA325" w:rsidR="002D3640" w:rsidRDefault="002D3640" w:rsidP="00664746">
      <w:pPr>
        <w:spacing w:line="360" w:lineRule="auto"/>
        <w:rPr>
          <w:rFonts w:ascii="Arial" w:hAnsi="Arial"/>
          <w:b/>
          <w:sz w:val="18"/>
          <w:szCs w:val="18"/>
        </w:rPr>
      </w:pPr>
    </w:p>
    <w:p w14:paraId="1B78AD24" w14:textId="5367D8A8" w:rsidR="002D3640" w:rsidRDefault="002D3640" w:rsidP="00664746">
      <w:pPr>
        <w:spacing w:line="360" w:lineRule="auto"/>
        <w:rPr>
          <w:rFonts w:ascii="Arial" w:hAnsi="Arial"/>
          <w:b/>
          <w:sz w:val="18"/>
          <w:szCs w:val="18"/>
        </w:rPr>
      </w:pPr>
    </w:p>
    <w:p w14:paraId="51EF8CE2" w14:textId="6DFC8A7F" w:rsidR="00FE088E" w:rsidRDefault="00FE088E" w:rsidP="00664746">
      <w:pPr>
        <w:spacing w:line="360" w:lineRule="auto"/>
        <w:rPr>
          <w:rFonts w:ascii="Arial" w:hAnsi="Arial"/>
          <w:b/>
          <w:sz w:val="18"/>
          <w:szCs w:val="18"/>
        </w:rPr>
      </w:pPr>
    </w:p>
    <w:p w14:paraId="0C5A2685" w14:textId="798483DF" w:rsidR="00FE088E" w:rsidRDefault="00FE088E" w:rsidP="00664746">
      <w:pPr>
        <w:spacing w:line="360" w:lineRule="auto"/>
        <w:rPr>
          <w:rFonts w:ascii="Arial" w:hAnsi="Arial"/>
          <w:b/>
          <w:sz w:val="18"/>
          <w:szCs w:val="18"/>
        </w:rPr>
      </w:pPr>
    </w:p>
    <w:p w14:paraId="6BC3EDC2" w14:textId="56850D1B" w:rsidR="00FE088E" w:rsidRDefault="00FE088E" w:rsidP="00664746">
      <w:pPr>
        <w:spacing w:line="360" w:lineRule="auto"/>
        <w:rPr>
          <w:rFonts w:ascii="Arial" w:hAnsi="Arial"/>
          <w:b/>
          <w:sz w:val="18"/>
          <w:szCs w:val="18"/>
        </w:rPr>
      </w:pPr>
    </w:p>
    <w:p w14:paraId="4954B8B9" w14:textId="523F6AF8" w:rsidR="00FE088E" w:rsidRDefault="00FE088E" w:rsidP="00664746">
      <w:pPr>
        <w:spacing w:line="360" w:lineRule="auto"/>
        <w:rPr>
          <w:rFonts w:ascii="Arial" w:hAnsi="Arial"/>
          <w:b/>
          <w:sz w:val="18"/>
          <w:szCs w:val="18"/>
        </w:rPr>
      </w:pPr>
    </w:p>
    <w:p w14:paraId="146BFC67" w14:textId="0DBEA4DB" w:rsidR="00FE088E" w:rsidRDefault="00FE088E" w:rsidP="00664746">
      <w:pPr>
        <w:spacing w:line="360" w:lineRule="auto"/>
        <w:rPr>
          <w:rFonts w:ascii="Arial" w:hAnsi="Arial"/>
          <w:b/>
          <w:sz w:val="18"/>
          <w:szCs w:val="18"/>
        </w:rPr>
      </w:pPr>
    </w:p>
    <w:p w14:paraId="65C72A31" w14:textId="77777777" w:rsidR="00FE088E" w:rsidRDefault="00FE088E" w:rsidP="00664746">
      <w:pPr>
        <w:spacing w:line="360" w:lineRule="auto"/>
        <w:rPr>
          <w:rFonts w:ascii="Arial" w:hAnsi="Arial"/>
          <w:b/>
          <w:sz w:val="18"/>
          <w:szCs w:val="18"/>
        </w:rPr>
      </w:pPr>
    </w:p>
    <w:p w14:paraId="234EF860" w14:textId="77777777" w:rsidR="00664746" w:rsidRPr="00C37B3C" w:rsidRDefault="00664746" w:rsidP="00D12AD5">
      <w:pPr>
        <w:pStyle w:val="Zitat"/>
      </w:pPr>
      <w:r w:rsidRPr="00C37B3C">
        <w:t>Über Metabo</w:t>
      </w:r>
    </w:p>
    <w:p w14:paraId="279B30AD" w14:textId="6E6FCBBF" w:rsidR="001B7A3C" w:rsidRDefault="001B7A3C" w:rsidP="00D12AD5">
      <w:pPr>
        <w:spacing w:line="360" w:lineRule="auto"/>
        <w:rPr>
          <w:rStyle w:val="Hyperlink"/>
          <w:rFonts w:ascii="Arial" w:hAnsi="Arial" w:cs="Arial"/>
          <w:sz w:val="18"/>
          <w:szCs w:val="18"/>
          <w:u w:val="none"/>
        </w:rPr>
      </w:pPr>
      <w:r w:rsidRPr="001B7A3C">
        <w:rPr>
          <w:rFonts w:ascii="Arial" w:hAnsi="Arial" w:cs="Arial"/>
          <w:color w:val="000000"/>
          <w:sz w:val="18"/>
          <w:szCs w:val="18"/>
        </w:rPr>
        <w:t xml:space="preserve">Die </w:t>
      </w:r>
      <w:proofErr w:type="spellStart"/>
      <w:r w:rsidRPr="001B7A3C">
        <w:rPr>
          <w:rFonts w:ascii="Arial" w:hAnsi="Arial" w:cs="Arial"/>
          <w:color w:val="000000"/>
          <w:sz w:val="18"/>
          <w:szCs w:val="18"/>
        </w:rPr>
        <w:t>Metabowerke</w:t>
      </w:r>
      <w:proofErr w:type="spellEnd"/>
      <w:r w:rsidRPr="001B7A3C">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1B7A3C">
        <w:rPr>
          <w:rFonts w:ascii="Arial" w:hAnsi="Arial" w:cs="Arial"/>
          <w:color w:val="000000"/>
          <w:sz w:val="18"/>
          <w:szCs w:val="18"/>
        </w:rPr>
        <w:t>LiHD</w:t>
      </w:r>
      <w:proofErr w:type="spellEnd"/>
      <w:r w:rsidRPr="001B7A3C">
        <w:rPr>
          <w:rFonts w:ascii="Arial" w:hAnsi="Arial" w:cs="Arial"/>
          <w:color w:val="000000"/>
          <w:sz w:val="18"/>
          <w:szCs w:val="18"/>
        </w:rPr>
        <w:t xml:space="preserve">-Technologie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1B7A3C">
        <w:rPr>
          <w:rFonts w:ascii="Arial" w:hAnsi="Arial" w:cs="Arial"/>
          <w:color w:val="000000"/>
          <w:sz w:val="18"/>
          <w:szCs w:val="18"/>
        </w:rPr>
        <w:t>die internationale Präsenz</w:t>
      </w:r>
      <w:proofErr w:type="gramEnd"/>
      <w:r w:rsidRPr="001B7A3C">
        <w:rPr>
          <w:rFonts w:ascii="Arial" w:hAnsi="Arial" w:cs="Arial"/>
          <w:color w:val="000000"/>
          <w:sz w:val="18"/>
          <w:szCs w:val="18"/>
        </w:rPr>
        <w:t>. Weltweit arbeiten</w:t>
      </w:r>
      <w:r w:rsidR="00DC64E6">
        <w:rPr>
          <w:rFonts w:ascii="Arial" w:hAnsi="Arial" w:cs="Arial"/>
          <w:color w:val="000000"/>
          <w:sz w:val="18"/>
          <w:szCs w:val="18"/>
        </w:rPr>
        <w:t xml:space="preserve"> rund</w:t>
      </w:r>
      <w:r w:rsidRPr="001B7A3C">
        <w:rPr>
          <w:rFonts w:ascii="Arial" w:hAnsi="Arial" w:cs="Arial"/>
          <w:color w:val="000000"/>
          <w:sz w:val="18"/>
          <w:szCs w:val="18"/>
        </w:rPr>
        <w:t xml:space="preserve"> </w:t>
      </w:r>
      <w:r w:rsidR="00B1596B">
        <w:rPr>
          <w:rFonts w:ascii="Arial" w:hAnsi="Arial" w:cs="Arial"/>
          <w:color w:val="000000"/>
          <w:sz w:val="18"/>
          <w:szCs w:val="18"/>
        </w:rPr>
        <w:t>2</w:t>
      </w:r>
      <w:r w:rsidRPr="001B7A3C">
        <w:rPr>
          <w:rFonts w:ascii="Arial" w:hAnsi="Arial" w:cs="Arial"/>
          <w:color w:val="000000"/>
          <w:sz w:val="18"/>
          <w:szCs w:val="18"/>
        </w:rPr>
        <w:t>.</w:t>
      </w:r>
      <w:r w:rsidR="00B1596B">
        <w:rPr>
          <w:rFonts w:ascii="Arial" w:hAnsi="Arial" w:cs="Arial"/>
          <w:color w:val="000000"/>
          <w:sz w:val="18"/>
          <w:szCs w:val="18"/>
        </w:rPr>
        <w:t>0</w:t>
      </w:r>
      <w:r w:rsidRPr="001B7A3C">
        <w:rPr>
          <w:rFonts w:ascii="Arial" w:hAnsi="Arial" w:cs="Arial"/>
          <w:color w:val="000000"/>
          <w:sz w:val="18"/>
          <w:szCs w:val="18"/>
        </w:rPr>
        <w:t xml:space="preserve">00 Menschen für Metabo. Sie haben im </w:t>
      </w:r>
      <w:r w:rsidR="00F82F37">
        <w:rPr>
          <w:rFonts w:ascii="Arial" w:hAnsi="Arial" w:cs="Arial"/>
          <w:color w:val="000000"/>
          <w:sz w:val="18"/>
          <w:szCs w:val="18"/>
        </w:rPr>
        <w:t>Geschäftsj</w:t>
      </w:r>
      <w:r w:rsidRPr="001B7A3C">
        <w:rPr>
          <w:rFonts w:ascii="Arial" w:hAnsi="Arial" w:cs="Arial"/>
          <w:color w:val="000000"/>
          <w:sz w:val="18"/>
          <w:szCs w:val="18"/>
        </w:rPr>
        <w:t>ahr 201</w:t>
      </w:r>
      <w:r w:rsidR="00F82F37">
        <w:rPr>
          <w:rFonts w:ascii="Arial" w:hAnsi="Arial" w:cs="Arial"/>
          <w:color w:val="000000"/>
          <w:sz w:val="18"/>
          <w:szCs w:val="18"/>
        </w:rPr>
        <w:t>7</w:t>
      </w:r>
      <w:r w:rsidRPr="001B7A3C">
        <w:rPr>
          <w:rFonts w:ascii="Arial" w:hAnsi="Arial" w:cs="Arial"/>
          <w:color w:val="000000"/>
          <w:sz w:val="18"/>
          <w:szCs w:val="18"/>
        </w:rPr>
        <w:t xml:space="preserve"> einen Umsatz von 4</w:t>
      </w:r>
      <w:r w:rsidR="007374AB">
        <w:rPr>
          <w:rFonts w:ascii="Arial" w:hAnsi="Arial" w:cs="Arial"/>
          <w:color w:val="000000"/>
          <w:sz w:val="18"/>
          <w:szCs w:val="18"/>
        </w:rPr>
        <w:t>67</w:t>
      </w:r>
      <w:r w:rsidRPr="001B7A3C">
        <w:rPr>
          <w:rFonts w:ascii="Arial" w:hAnsi="Arial" w:cs="Arial"/>
          <w:color w:val="000000"/>
          <w:sz w:val="18"/>
          <w:szCs w:val="18"/>
        </w:rPr>
        <w:t xml:space="preserve"> Millionen Euro erwirtschaftet. Mehr über das Unternehmen Metabo und seine Produkte unter </w:t>
      </w:r>
      <w:hyperlink r:id="rId11"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1F53E8D5" w14:textId="77777777" w:rsidR="0071494B" w:rsidRPr="00FF35D6" w:rsidRDefault="0071494B" w:rsidP="00D12AD5">
      <w:pPr>
        <w:spacing w:line="360" w:lineRule="auto"/>
        <w:rPr>
          <w:rFonts w:ascii="Arial" w:eastAsiaTheme="minorHAnsi" w:hAnsi="Arial" w:cs="Arial"/>
          <w:sz w:val="18"/>
          <w:szCs w:val="18"/>
        </w:rPr>
      </w:pPr>
    </w:p>
    <w:p w14:paraId="07A7205D"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6498AA38" w14:textId="77777777" w:rsidTr="00EF4D3E">
        <w:trPr>
          <w:trHeight w:val="1350"/>
        </w:trPr>
        <w:tc>
          <w:tcPr>
            <w:tcW w:w="3085" w:type="dxa"/>
          </w:tcPr>
          <w:p w14:paraId="31913626"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2AD729A5" w14:textId="77777777" w:rsidR="00BE3C2A" w:rsidRDefault="00BE3C2A" w:rsidP="001B7A3C">
            <w:pPr>
              <w:pStyle w:val="Kopfzeile"/>
              <w:tabs>
                <w:tab w:val="clear" w:pos="4536"/>
                <w:tab w:val="left" w:pos="2977"/>
                <w:tab w:val="left" w:pos="6974"/>
                <w:tab w:val="right" w:pos="7230"/>
              </w:tabs>
              <w:ind w:left="-105" w:right="27"/>
              <w:rPr>
                <w:rStyle w:val="SchwacherVerweis"/>
              </w:rPr>
            </w:pPr>
            <w:proofErr w:type="spellStart"/>
            <w:r w:rsidRPr="0001400F">
              <w:rPr>
                <w:rStyle w:val="SchwacherVerweis"/>
              </w:rPr>
              <w:t>Metabowerke</w:t>
            </w:r>
            <w:proofErr w:type="spellEnd"/>
            <w:r w:rsidRPr="0001400F">
              <w:rPr>
                <w:rStyle w:val="SchwacherVerweis"/>
              </w:rPr>
              <w:t xml:space="preserve"> GmbH</w:t>
            </w:r>
          </w:p>
          <w:p w14:paraId="1B65709E"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1D9E106D"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53E8F3D2"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2ADEB168"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3C48AEC2" w14:textId="77777777" w:rsidR="00BE3C2A" w:rsidRDefault="007228D9" w:rsidP="001B7A3C">
            <w:pPr>
              <w:pStyle w:val="Kopfzeile"/>
              <w:tabs>
                <w:tab w:val="clear" w:pos="4536"/>
                <w:tab w:val="left" w:pos="2977"/>
                <w:tab w:val="left" w:pos="6974"/>
                <w:tab w:val="right" w:pos="7230"/>
              </w:tabs>
              <w:ind w:left="-105" w:right="27"/>
              <w:rPr>
                <w:rStyle w:val="SchwacherVerweis"/>
              </w:rPr>
            </w:pPr>
            <w:hyperlink r:id="rId12" w:history="1">
              <w:r w:rsidR="00BE3C2A" w:rsidRPr="00BE3C2A">
                <w:rPr>
                  <w:rStyle w:val="Hyperlink"/>
                  <w:rFonts w:ascii="Arial" w:hAnsi="Arial" w:cs="Arial"/>
                  <w:sz w:val="18"/>
                  <w:szCs w:val="18"/>
                </w:rPr>
                <w:t>cbucher@metabo.de</w:t>
              </w:r>
            </w:hyperlink>
          </w:p>
        </w:tc>
        <w:tc>
          <w:tcPr>
            <w:tcW w:w="4172" w:type="dxa"/>
          </w:tcPr>
          <w:p w14:paraId="4B65295C" w14:textId="056D49A5" w:rsidR="00BE3C2A" w:rsidRPr="00C955A4" w:rsidRDefault="00CD33BE" w:rsidP="001B7A3C">
            <w:pPr>
              <w:pStyle w:val="Kopfzeile"/>
              <w:tabs>
                <w:tab w:val="clear" w:pos="4536"/>
                <w:tab w:val="left" w:pos="2977"/>
                <w:tab w:val="left" w:pos="6974"/>
                <w:tab w:val="right" w:pos="7230"/>
              </w:tabs>
              <w:ind w:left="-105" w:right="27"/>
              <w:rPr>
                <w:rStyle w:val="SchwacherVerweis"/>
                <w:lang w:val="fr-CH"/>
              </w:rPr>
            </w:pPr>
            <w:r w:rsidRPr="00C955A4">
              <w:rPr>
                <w:rStyle w:val="SchwacherVerweis"/>
                <w:lang w:val="fr-CH"/>
              </w:rPr>
              <w:t>Hubert Heinz</w:t>
            </w:r>
            <w:r w:rsidR="009376FF" w:rsidRPr="00C955A4">
              <w:rPr>
                <w:rStyle w:val="SchwacherVerweis"/>
                <w:lang w:val="fr-CH"/>
              </w:rPr>
              <w:t xml:space="preserve"> </w:t>
            </w:r>
            <w:r w:rsidR="002D036F" w:rsidRPr="00C955A4">
              <w:rPr>
                <w:rStyle w:val="SchwacherVerweis"/>
                <w:lang w:val="fr-CH"/>
              </w:rPr>
              <w:t>/ Marie Hertfelder</w:t>
            </w:r>
          </w:p>
          <w:p w14:paraId="02F082F2" w14:textId="77777777" w:rsidR="00BE3C2A" w:rsidRPr="00C955A4" w:rsidRDefault="00EF4D3E" w:rsidP="001B7A3C">
            <w:pPr>
              <w:pStyle w:val="Kopfzeile"/>
              <w:tabs>
                <w:tab w:val="clear" w:pos="4536"/>
                <w:tab w:val="left" w:pos="2977"/>
                <w:tab w:val="left" w:pos="6974"/>
                <w:tab w:val="right" w:pos="7230"/>
              </w:tabs>
              <w:ind w:left="-105" w:right="27"/>
              <w:rPr>
                <w:rStyle w:val="SchwacherVerweis"/>
                <w:lang w:val="fr-CH"/>
              </w:rPr>
            </w:pPr>
            <w:r w:rsidRPr="00C955A4">
              <w:rPr>
                <w:rStyle w:val="SchwacherVerweis"/>
                <w:lang w:val="fr-CH"/>
              </w:rPr>
              <w:t>Communication Consultants</w:t>
            </w:r>
          </w:p>
          <w:p w14:paraId="5FDC2D31"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1CBEA23F"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58631584"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6C3D3F7E"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04B9BD1D" w14:textId="77777777" w:rsidR="00BE3C2A" w:rsidRPr="009376FF" w:rsidRDefault="007228D9" w:rsidP="001B7A3C">
            <w:pPr>
              <w:pStyle w:val="Kopfzeile"/>
              <w:tabs>
                <w:tab w:val="clear" w:pos="4536"/>
                <w:tab w:val="left" w:pos="2977"/>
                <w:tab w:val="left" w:pos="6974"/>
                <w:tab w:val="right" w:pos="7230"/>
              </w:tabs>
              <w:ind w:left="-105" w:right="27"/>
              <w:rPr>
                <w:rStyle w:val="SchwacherVerweis"/>
                <w:color w:val="666666"/>
                <w:u w:val="single"/>
              </w:rPr>
            </w:pPr>
            <w:hyperlink r:id="rId13" w:history="1">
              <w:r w:rsidR="00AF5F27" w:rsidRPr="00B63DBB">
                <w:rPr>
                  <w:rStyle w:val="Hyperlink"/>
                  <w:rFonts w:ascii="Arial" w:hAnsi="Arial" w:cs="Arial"/>
                  <w:sz w:val="18"/>
                  <w:szCs w:val="18"/>
                </w:rPr>
                <w:t>metabo@cc-stuttgart.de</w:t>
              </w:r>
            </w:hyperlink>
            <w:r w:rsidR="009376FF" w:rsidRPr="009376FF">
              <w:rPr>
                <w:rStyle w:val="SchwacherVerweis"/>
              </w:rPr>
              <w:t xml:space="preserve"> </w:t>
            </w:r>
          </w:p>
        </w:tc>
      </w:tr>
    </w:tbl>
    <w:p w14:paraId="4FC71862"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4"/>
      <w:footerReference w:type="default" r:id="rId15"/>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2F102" w14:textId="77777777" w:rsidR="009138C9" w:rsidRDefault="009138C9">
      <w:r>
        <w:separator/>
      </w:r>
    </w:p>
  </w:endnote>
  <w:endnote w:type="continuationSeparator" w:id="0">
    <w:p w14:paraId="3C2F1707" w14:textId="77777777" w:rsidR="009138C9" w:rsidRDefault="0091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C19A7" w14:textId="4CCF5398" w:rsidR="005E110D" w:rsidRPr="0001400F" w:rsidRDefault="005E110D"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90787C">
      <w:rPr>
        <w:rStyle w:val="IntensiverVerweis"/>
        <w:noProof/>
      </w:rPr>
      <w:t>3</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90787C">
      <w:rPr>
        <w:rStyle w:val="IntensiverVerweis"/>
        <w:noProof/>
      </w:rPr>
      <w:t>3</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38D4D" w14:textId="77777777" w:rsidR="009138C9" w:rsidRDefault="009138C9">
      <w:r>
        <w:separator/>
      </w:r>
    </w:p>
  </w:footnote>
  <w:footnote w:type="continuationSeparator" w:id="0">
    <w:p w14:paraId="72E765DE" w14:textId="77777777" w:rsidR="009138C9" w:rsidRDefault="0091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C9991" w14:textId="77777777" w:rsidR="005E110D" w:rsidRPr="00C37B3C" w:rsidRDefault="005E110D"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47B5FF8E" wp14:editId="2C19D17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99D7480"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219C004E" w14:textId="77777777" w:rsidR="005E110D" w:rsidRDefault="005E110D"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254676"/>
    <w:multiLevelType w:val="hybridMultilevel"/>
    <w:tmpl w:val="B9966070"/>
    <w:lvl w:ilvl="0" w:tplc="0B2E31E4">
      <w:start w:val="1"/>
      <w:numFmt w:val="bullet"/>
      <w:lvlText w:val="•"/>
      <w:lvlJc w:val="left"/>
      <w:pPr>
        <w:tabs>
          <w:tab w:val="num" w:pos="720"/>
        </w:tabs>
        <w:ind w:left="720" w:hanging="360"/>
      </w:pPr>
      <w:rPr>
        <w:rFonts w:ascii="Arial" w:hAnsi="Arial" w:hint="default"/>
      </w:rPr>
    </w:lvl>
    <w:lvl w:ilvl="1" w:tplc="6E6ED97C" w:tentative="1">
      <w:start w:val="1"/>
      <w:numFmt w:val="bullet"/>
      <w:lvlText w:val="•"/>
      <w:lvlJc w:val="left"/>
      <w:pPr>
        <w:tabs>
          <w:tab w:val="num" w:pos="1440"/>
        </w:tabs>
        <w:ind w:left="1440" w:hanging="360"/>
      </w:pPr>
      <w:rPr>
        <w:rFonts w:ascii="Arial" w:hAnsi="Arial" w:hint="default"/>
      </w:rPr>
    </w:lvl>
    <w:lvl w:ilvl="2" w:tplc="048CC816" w:tentative="1">
      <w:start w:val="1"/>
      <w:numFmt w:val="bullet"/>
      <w:lvlText w:val="•"/>
      <w:lvlJc w:val="left"/>
      <w:pPr>
        <w:tabs>
          <w:tab w:val="num" w:pos="2160"/>
        </w:tabs>
        <w:ind w:left="2160" w:hanging="360"/>
      </w:pPr>
      <w:rPr>
        <w:rFonts w:ascii="Arial" w:hAnsi="Arial" w:hint="default"/>
      </w:rPr>
    </w:lvl>
    <w:lvl w:ilvl="3" w:tplc="97EE33C8" w:tentative="1">
      <w:start w:val="1"/>
      <w:numFmt w:val="bullet"/>
      <w:lvlText w:val="•"/>
      <w:lvlJc w:val="left"/>
      <w:pPr>
        <w:tabs>
          <w:tab w:val="num" w:pos="2880"/>
        </w:tabs>
        <w:ind w:left="2880" w:hanging="360"/>
      </w:pPr>
      <w:rPr>
        <w:rFonts w:ascii="Arial" w:hAnsi="Arial" w:hint="default"/>
      </w:rPr>
    </w:lvl>
    <w:lvl w:ilvl="4" w:tplc="D10083B0" w:tentative="1">
      <w:start w:val="1"/>
      <w:numFmt w:val="bullet"/>
      <w:lvlText w:val="•"/>
      <w:lvlJc w:val="left"/>
      <w:pPr>
        <w:tabs>
          <w:tab w:val="num" w:pos="3600"/>
        </w:tabs>
        <w:ind w:left="3600" w:hanging="360"/>
      </w:pPr>
      <w:rPr>
        <w:rFonts w:ascii="Arial" w:hAnsi="Arial" w:hint="default"/>
      </w:rPr>
    </w:lvl>
    <w:lvl w:ilvl="5" w:tplc="71A68090" w:tentative="1">
      <w:start w:val="1"/>
      <w:numFmt w:val="bullet"/>
      <w:lvlText w:val="•"/>
      <w:lvlJc w:val="left"/>
      <w:pPr>
        <w:tabs>
          <w:tab w:val="num" w:pos="4320"/>
        </w:tabs>
        <w:ind w:left="4320" w:hanging="360"/>
      </w:pPr>
      <w:rPr>
        <w:rFonts w:ascii="Arial" w:hAnsi="Arial" w:hint="default"/>
      </w:rPr>
    </w:lvl>
    <w:lvl w:ilvl="6" w:tplc="76A06C36" w:tentative="1">
      <w:start w:val="1"/>
      <w:numFmt w:val="bullet"/>
      <w:lvlText w:val="•"/>
      <w:lvlJc w:val="left"/>
      <w:pPr>
        <w:tabs>
          <w:tab w:val="num" w:pos="5040"/>
        </w:tabs>
        <w:ind w:left="5040" w:hanging="360"/>
      </w:pPr>
      <w:rPr>
        <w:rFonts w:ascii="Arial" w:hAnsi="Arial" w:hint="default"/>
      </w:rPr>
    </w:lvl>
    <w:lvl w:ilvl="7" w:tplc="B710632E" w:tentative="1">
      <w:start w:val="1"/>
      <w:numFmt w:val="bullet"/>
      <w:lvlText w:val="•"/>
      <w:lvlJc w:val="left"/>
      <w:pPr>
        <w:tabs>
          <w:tab w:val="num" w:pos="5760"/>
        </w:tabs>
        <w:ind w:left="5760" w:hanging="360"/>
      </w:pPr>
      <w:rPr>
        <w:rFonts w:ascii="Arial" w:hAnsi="Arial" w:hint="default"/>
      </w:rPr>
    </w:lvl>
    <w:lvl w:ilvl="8" w:tplc="35E615C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FCC"/>
    <w:rsid w:val="0000082B"/>
    <w:rsid w:val="000016E2"/>
    <w:rsid w:val="00001B53"/>
    <w:rsid w:val="0000552A"/>
    <w:rsid w:val="0000762C"/>
    <w:rsid w:val="00007772"/>
    <w:rsid w:val="00007828"/>
    <w:rsid w:val="000111D3"/>
    <w:rsid w:val="0001400F"/>
    <w:rsid w:val="00016588"/>
    <w:rsid w:val="00023748"/>
    <w:rsid w:val="00024169"/>
    <w:rsid w:val="00027132"/>
    <w:rsid w:val="00030E21"/>
    <w:rsid w:val="00033052"/>
    <w:rsid w:val="000366DD"/>
    <w:rsid w:val="00037C68"/>
    <w:rsid w:val="00044D6F"/>
    <w:rsid w:val="0004574A"/>
    <w:rsid w:val="00047656"/>
    <w:rsid w:val="00047DC6"/>
    <w:rsid w:val="00053D2D"/>
    <w:rsid w:val="000576FD"/>
    <w:rsid w:val="00057E14"/>
    <w:rsid w:val="000663F8"/>
    <w:rsid w:val="000734CD"/>
    <w:rsid w:val="000748AA"/>
    <w:rsid w:val="00076AB3"/>
    <w:rsid w:val="00080DEE"/>
    <w:rsid w:val="000850E9"/>
    <w:rsid w:val="00085FD4"/>
    <w:rsid w:val="00091634"/>
    <w:rsid w:val="000916D5"/>
    <w:rsid w:val="00092381"/>
    <w:rsid w:val="0009240D"/>
    <w:rsid w:val="000936F0"/>
    <w:rsid w:val="00095893"/>
    <w:rsid w:val="00096ED0"/>
    <w:rsid w:val="00097331"/>
    <w:rsid w:val="000A11B4"/>
    <w:rsid w:val="000A3BFF"/>
    <w:rsid w:val="000A698C"/>
    <w:rsid w:val="000B2518"/>
    <w:rsid w:val="000C3DCB"/>
    <w:rsid w:val="000C46AC"/>
    <w:rsid w:val="000C5591"/>
    <w:rsid w:val="000D2292"/>
    <w:rsid w:val="000D5B22"/>
    <w:rsid w:val="000E627D"/>
    <w:rsid w:val="000F086C"/>
    <w:rsid w:val="000F506B"/>
    <w:rsid w:val="001068F4"/>
    <w:rsid w:val="00112B1B"/>
    <w:rsid w:val="00121D27"/>
    <w:rsid w:val="00123FF7"/>
    <w:rsid w:val="001260BB"/>
    <w:rsid w:val="00134105"/>
    <w:rsid w:val="00142CEE"/>
    <w:rsid w:val="0016033E"/>
    <w:rsid w:val="00167257"/>
    <w:rsid w:val="001673CF"/>
    <w:rsid w:val="0017003C"/>
    <w:rsid w:val="00171AD2"/>
    <w:rsid w:val="001878BA"/>
    <w:rsid w:val="001B5A45"/>
    <w:rsid w:val="001B7A3C"/>
    <w:rsid w:val="001D2DD5"/>
    <w:rsid w:val="001E0F69"/>
    <w:rsid w:val="001E4C76"/>
    <w:rsid w:val="00201C2A"/>
    <w:rsid w:val="00205EE5"/>
    <w:rsid w:val="002070D8"/>
    <w:rsid w:val="00213159"/>
    <w:rsid w:val="002165F9"/>
    <w:rsid w:val="00217508"/>
    <w:rsid w:val="00222D1C"/>
    <w:rsid w:val="00234A40"/>
    <w:rsid w:val="00236B79"/>
    <w:rsid w:val="00242546"/>
    <w:rsid w:val="00244500"/>
    <w:rsid w:val="00246201"/>
    <w:rsid w:val="0026171C"/>
    <w:rsid w:val="002625E3"/>
    <w:rsid w:val="002631A5"/>
    <w:rsid w:val="00263F32"/>
    <w:rsid w:val="00267F48"/>
    <w:rsid w:val="00285564"/>
    <w:rsid w:val="002869A1"/>
    <w:rsid w:val="00286C9F"/>
    <w:rsid w:val="00287AEC"/>
    <w:rsid w:val="00295497"/>
    <w:rsid w:val="0029716F"/>
    <w:rsid w:val="002A38C3"/>
    <w:rsid w:val="002A5441"/>
    <w:rsid w:val="002B3E28"/>
    <w:rsid w:val="002B4BDC"/>
    <w:rsid w:val="002B6769"/>
    <w:rsid w:val="002B777E"/>
    <w:rsid w:val="002C3C60"/>
    <w:rsid w:val="002D036F"/>
    <w:rsid w:val="002D1C5D"/>
    <w:rsid w:val="002D2D27"/>
    <w:rsid w:val="002D33A8"/>
    <w:rsid w:val="002D3640"/>
    <w:rsid w:val="002E16D9"/>
    <w:rsid w:val="002E3F41"/>
    <w:rsid w:val="002E60D5"/>
    <w:rsid w:val="002E7990"/>
    <w:rsid w:val="002F1977"/>
    <w:rsid w:val="002F568B"/>
    <w:rsid w:val="002F7DE7"/>
    <w:rsid w:val="00301D18"/>
    <w:rsid w:val="00306DF0"/>
    <w:rsid w:val="00313FA9"/>
    <w:rsid w:val="00316035"/>
    <w:rsid w:val="00316445"/>
    <w:rsid w:val="00322986"/>
    <w:rsid w:val="003247CD"/>
    <w:rsid w:val="003324B3"/>
    <w:rsid w:val="00342D2A"/>
    <w:rsid w:val="00343085"/>
    <w:rsid w:val="00347B74"/>
    <w:rsid w:val="00353765"/>
    <w:rsid w:val="00353A23"/>
    <w:rsid w:val="0035615E"/>
    <w:rsid w:val="00356871"/>
    <w:rsid w:val="0036021B"/>
    <w:rsid w:val="00361A19"/>
    <w:rsid w:val="00363925"/>
    <w:rsid w:val="003641B7"/>
    <w:rsid w:val="0036721B"/>
    <w:rsid w:val="00370E30"/>
    <w:rsid w:val="00377071"/>
    <w:rsid w:val="00377282"/>
    <w:rsid w:val="00377295"/>
    <w:rsid w:val="00382FAE"/>
    <w:rsid w:val="00386104"/>
    <w:rsid w:val="00396006"/>
    <w:rsid w:val="003A0BA4"/>
    <w:rsid w:val="003A3860"/>
    <w:rsid w:val="003A6468"/>
    <w:rsid w:val="003B0E95"/>
    <w:rsid w:val="003B3EB6"/>
    <w:rsid w:val="003B7167"/>
    <w:rsid w:val="003C070E"/>
    <w:rsid w:val="003C24AC"/>
    <w:rsid w:val="003D6A73"/>
    <w:rsid w:val="003E0CFC"/>
    <w:rsid w:val="003E6F25"/>
    <w:rsid w:val="003F4504"/>
    <w:rsid w:val="003F46B9"/>
    <w:rsid w:val="003F591B"/>
    <w:rsid w:val="00401947"/>
    <w:rsid w:val="00404D46"/>
    <w:rsid w:val="00404E05"/>
    <w:rsid w:val="00405104"/>
    <w:rsid w:val="004069A3"/>
    <w:rsid w:val="00412969"/>
    <w:rsid w:val="00412DF6"/>
    <w:rsid w:val="00425F56"/>
    <w:rsid w:val="00426FA2"/>
    <w:rsid w:val="004326DA"/>
    <w:rsid w:val="0043331F"/>
    <w:rsid w:val="004337B3"/>
    <w:rsid w:val="00437D9F"/>
    <w:rsid w:val="00441A27"/>
    <w:rsid w:val="004432F0"/>
    <w:rsid w:val="00443616"/>
    <w:rsid w:val="004460C3"/>
    <w:rsid w:val="00446768"/>
    <w:rsid w:val="004474B5"/>
    <w:rsid w:val="00450695"/>
    <w:rsid w:val="00456B68"/>
    <w:rsid w:val="00460EFE"/>
    <w:rsid w:val="00461117"/>
    <w:rsid w:val="00462C93"/>
    <w:rsid w:val="004635A8"/>
    <w:rsid w:val="00466809"/>
    <w:rsid w:val="0047605E"/>
    <w:rsid w:val="00476497"/>
    <w:rsid w:val="00486B49"/>
    <w:rsid w:val="0048760E"/>
    <w:rsid w:val="00490D73"/>
    <w:rsid w:val="004920F6"/>
    <w:rsid w:val="004930CE"/>
    <w:rsid w:val="00493A93"/>
    <w:rsid w:val="00494065"/>
    <w:rsid w:val="004A3130"/>
    <w:rsid w:val="004A3BBD"/>
    <w:rsid w:val="004A58B9"/>
    <w:rsid w:val="004A5D1C"/>
    <w:rsid w:val="004B48B4"/>
    <w:rsid w:val="004B499F"/>
    <w:rsid w:val="004B5193"/>
    <w:rsid w:val="004C0583"/>
    <w:rsid w:val="004C4150"/>
    <w:rsid w:val="004D1492"/>
    <w:rsid w:val="004D5BB3"/>
    <w:rsid w:val="004E1EBD"/>
    <w:rsid w:val="004E3E46"/>
    <w:rsid w:val="004E5592"/>
    <w:rsid w:val="004E764E"/>
    <w:rsid w:val="004F2AE3"/>
    <w:rsid w:val="004F4588"/>
    <w:rsid w:val="004F484D"/>
    <w:rsid w:val="004F776F"/>
    <w:rsid w:val="00506596"/>
    <w:rsid w:val="0050685E"/>
    <w:rsid w:val="00506C8E"/>
    <w:rsid w:val="00507133"/>
    <w:rsid w:val="00513FA6"/>
    <w:rsid w:val="00517E1D"/>
    <w:rsid w:val="00525A93"/>
    <w:rsid w:val="00541824"/>
    <w:rsid w:val="00552EEE"/>
    <w:rsid w:val="00552F73"/>
    <w:rsid w:val="00566C00"/>
    <w:rsid w:val="00571DFB"/>
    <w:rsid w:val="00572C24"/>
    <w:rsid w:val="0057398B"/>
    <w:rsid w:val="0057650A"/>
    <w:rsid w:val="00581F69"/>
    <w:rsid w:val="0058254F"/>
    <w:rsid w:val="00585302"/>
    <w:rsid w:val="00587EA0"/>
    <w:rsid w:val="005A2223"/>
    <w:rsid w:val="005B3716"/>
    <w:rsid w:val="005B5077"/>
    <w:rsid w:val="005B5C4E"/>
    <w:rsid w:val="005B6FFF"/>
    <w:rsid w:val="005C13F7"/>
    <w:rsid w:val="005C57F7"/>
    <w:rsid w:val="005C7F09"/>
    <w:rsid w:val="005D0B6C"/>
    <w:rsid w:val="005D2188"/>
    <w:rsid w:val="005D70E2"/>
    <w:rsid w:val="005E110D"/>
    <w:rsid w:val="005E1773"/>
    <w:rsid w:val="005E52F9"/>
    <w:rsid w:val="005E62AD"/>
    <w:rsid w:val="005E6635"/>
    <w:rsid w:val="005E74A7"/>
    <w:rsid w:val="005F2756"/>
    <w:rsid w:val="005F472E"/>
    <w:rsid w:val="005F4AB6"/>
    <w:rsid w:val="005F4DE5"/>
    <w:rsid w:val="005F7563"/>
    <w:rsid w:val="00606A5A"/>
    <w:rsid w:val="00610241"/>
    <w:rsid w:val="00614B87"/>
    <w:rsid w:val="00616F50"/>
    <w:rsid w:val="0061752D"/>
    <w:rsid w:val="00620B19"/>
    <w:rsid w:val="00624786"/>
    <w:rsid w:val="00641FC9"/>
    <w:rsid w:val="00646334"/>
    <w:rsid w:val="00647F74"/>
    <w:rsid w:val="0065202A"/>
    <w:rsid w:val="0065328A"/>
    <w:rsid w:val="0065426D"/>
    <w:rsid w:val="00655224"/>
    <w:rsid w:val="00657CFE"/>
    <w:rsid w:val="006644DB"/>
    <w:rsid w:val="00664746"/>
    <w:rsid w:val="00665EB5"/>
    <w:rsid w:val="006708DB"/>
    <w:rsid w:val="00670F5C"/>
    <w:rsid w:val="006721C5"/>
    <w:rsid w:val="00672EB6"/>
    <w:rsid w:val="006819A0"/>
    <w:rsid w:val="0068225C"/>
    <w:rsid w:val="00691E3F"/>
    <w:rsid w:val="006940FE"/>
    <w:rsid w:val="006945CD"/>
    <w:rsid w:val="006977CA"/>
    <w:rsid w:val="00697D46"/>
    <w:rsid w:val="006B1430"/>
    <w:rsid w:val="006B3EF8"/>
    <w:rsid w:val="006B65AA"/>
    <w:rsid w:val="006C507D"/>
    <w:rsid w:val="006C5E05"/>
    <w:rsid w:val="006C620F"/>
    <w:rsid w:val="006C6FC7"/>
    <w:rsid w:val="006D158A"/>
    <w:rsid w:val="006D76CD"/>
    <w:rsid w:val="006E4363"/>
    <w:rsid w:val="006E61AD"/>
    <w:rsid w:val="006F3EAA"/>
    <w:rsid w:val="00700A85"/>
    <w:rsid w:val="00702F98"/>
    <w:rsid w:val="00706F41"/>
    <w:rsid w:val="007076C0"/>
    <w:rsid w:val="007104FB"/>
    <w:rsid w:val="0071122F"/>
    <w:rsid w:val="0071494B"/>
    <w:rsid w:val="007228D9"/>
    <w:rsid w:val="00723004"/>
    <w:rsid w:val="00724925"/>
    <w:rsid w:val="00727045"/>
    <w:rsid w:val="007374AB"/>
    <w:rsid w:val="0074574E"/>
    <w:rsid w:val="00752BDA"/>
    <w:rsid w:val="007547B9"/>
    <w:rsid w:val="007554A4"/>
    <w:rsid w:val="00761983"/>
    <w:rsid w:val="00766BEA"/>
    <w:rsid w:val="00770FB8"/>
    <w:rsid w:val="0078359A"/>
    <w:rsid w:val="00784B97"/>
    <w:rsid w:val="007873B9"/>
    <w:rsid w:val="007A208D"/>
    <w:rsid w:val="007A3B58"/>
    <w:rsid w:val="007B5237"/>
    <w:rsid w:val="007B7BC7"/>
    <w:rsid w:val="007C65D8"/>
    <w:rsid w:val="007C7EFD"/>
    <w:rsid w:val="007D00A0"/>
    <w:rsid w:val="007D0344"/>
    <w:rsid w:val="007D342B"/>
    <w:rsid w:val="00811A64"/>
    <w:rsid w:val="00812897"/>
    <w:rsid w:val="0081422E"/>
    <w:rsid w:val="008172E7"/>
    <w:rsid w:val="00824DC8"/>
    <w:rsid w:val="00831722"/>
    <w:rsid w:val="00831EC2"/>
    <w:rsid w:val="00833996"/>
    <w:rsid w:val="00833E77"/>
    <w:rsid w:val="00835832"/>
    <w:rsid w:val="0084039B"/>
    <w:rsid w:val="008407E2"/>
    <w:rsid w:val="00843383"/>
    <w:rsid w:val="0084671C"/>
    <w:rsid w:val="00846823"/>
    <w:rsid w:val="00853BA9"/>
    <w:rsid w:val="00857AF9"/>
    <w:rsid w:val="0086093F"/>
    <w:rsid w:val="008610A3"/>
    <w:rsid w:val="00863848"/>
    <w:rsid w:val="00865C5E"/>
    <w:rsid w:val="008661F6"/>
    <w:rsid w:val="00867920"/>
    <w:rsid w:val="00867B92"/>
    <w:rsid w:val="00872145"/>
    <w:rsid w:val="008733EE"/>
    <w:rsid w:val="008751F9"/>
    <w:rsid w:val="0087621B"/>
    <w:rsid w:val="00876462"/>
    <w:rsid w:val="00883398"/>
    <w:rsid w:val="00895B0A"/>
    <w:rsid w:val="008960DD"/>
    <w:rsid w:val="00896DAD"/>
    <w:rsid w:val="008C0C17"/>
    <w:rsid w:val="008C2354"/>
    <w:rsid w:val="008C6B45"/>
    <w:rsid w:val="008C7D25"/>
    <w:rsid w:val="008D09B5"/>
    <w:rsid w:val="008D0F7B"/>
    <w:rsid w:val="008D3082"/>
    <w:rsid w:val="008D42F8"/>
    <w:rsid w:val="008D4B32"/>
    <w:rsid w:val="008D59F9"/>
    <w:rsid w:val="008D6DD2"/>
    <w:rsid w:val="008E69F1"/>
    <w:rsid w:val="008F5085"/>
    <w:rsid w:val="00906071"/>
    <w:rsid w:val="0090787C"/>
    <w:rsid w:val="009119FF"/>
    <w:rsid w:val="009138C9"/>
    <w:rsid w:val="00921331"/>
    <w:rsid w:val="00921AB5"/>
    <w:rsid w:val="00922F89"/>
    <w:rsid w:val="009262C9"/>
    <w:rsid w:val="00932F71"/>
    <w:rsid w:val="009331BB"/>
    <w:rsid w:val="009376FF"/>
    <w:rsid w:val="0094422B"/>
    <w:rsid w:val="009451B5"/>
    <w:rsid w:val="009556E5"/>
    <w:rsid w:val="00964129"/>
    <w:rsid w:val="009666C1"/>
    <w:rsid w:val="00980F13"/>
    <w:rsid w:val="00990F58"/>
    <w:rsid w:val="009914BB"/>
    <w:rsid w:val="009923A2"/>
    <w:rsid w:val="00997B32"/>
    <w:rsid w:val="009A4D5D"/>
    <w:rsid w:val="009A61CC"/>
    <w:rsid w:val="009B04C7"/>
    <w:rsid w:val="009B2E60"/>
    <w:rsid w:val="009B7C66"/>
    <w:rsid w:val="009C5CA9"/>
    <w:rsid w:val="009C6DA1"/>
    <w:rsid w:val="009D0E4A"/>
    <w:rsid w:val="009D1275"/>
    <w:rsid w:val="009D44BA"/>
    <w:rsid w:val="009E1B3C"/>
    <w:rsid w:val="009F0629"/>
    <w:rsid w:val="009F1EDA"/>
    <w:rsid w:val="009F45AD"/>
    <w:rsid w:val="00A1010C"/>
    <w:rsid w:val="00A2375A"/>
    <w:rsid w:val="00A23777"/>
    <w:rsid w:val="00A371C9"/>
    <w:rsid w:val="00A3766B"/>
    <w:rsid w:val="00A41549"/>
    <w:rsid w:val="00A436AE"/>
    <w:rsid w:val="00A47C68"/>
    <w:rsid w:val="00A50152"/>
    <w:rsid w:val="00A50A30"/>
    <w:rsid w:val="00A5180C"/>
    <w:rsid w:val="00A67647"/>
    <w:rsid w:val="00A70139"/>
    <w:rsid w:val="00A71290"/>
    <w:rsid w:val="00A76F3D"/>
    <w:rsid w:val="00A82850"/>
    <w:rsid w:val="00A8456F"/>
    <w:rsid w:val="00A8483D"/>
    <w:rsid w:val="00A859E1"/>
    <w:rsid w:val="00A8616D"/>
    <w:rsid w:val="00A86A16"/>
    <w:rsid w:val="00A87EE0"/>
    <w:rsid w:val="00AA3007"/>
    <w:rsid w:val="00AA42F1"/>
    <w:rsid w:val="00AB314B"/>
    <w:rsid w:val="00AB62CE"/>
    <w:rsid w:val="00AC5167"/>
    <w:rsid w:val="00AC7DDE"/>
    <w:rsid w:val="00AD2466"/>
    <w:rsid w:val="00AD34C2"/>
    <w:rsid w:val="00AD6AFE"/>
    <w:rsid w:val="00AD704E"/>
    <w:rsid w:val="00AE2A3B"/>
    <w:rsid w:val="00AF0D61"/>
    <w:rsid w:val="00AF5F27"/>
    <w:rsid w:val="00AF78EC"/>
    <w:rsid w:val="00B02C33"/>
    <w:rsid w:val="00B05944"/>
    <w:rsid w:val="00B05BEF"/>
    <w:rsid w:val="00B066AA"/>
    <w:rsid w:val="00B06D53"/>
    <w:rsid w:val="00B127F6"/>
    <w:rsid w:val="00B1596B"/>
    <w:rsid w:val="00B23546"/>
    <w:rsid w:val="00B34D23"/>
    <w:rsid w:val="00B35452"/>
    <w:rsid w:val="00B359A4"/>
    <w:rsid w:val="00B40033"/>
    <w:rsid w:val="00B41CFE"/>
    <w:rsid w:val="00B4301E"/>
    <w:rsid w:val="00B444C3"/>
    <w:rsid w:val="00B45529"/>
    <w:rsid w:val="00B47217"/>
    <w:rsid w:val="00B47C92"/>
    <w:rsid w:val="00B512E3"/>
    <w:rsid w:val="00B51857"/>
    <w:rsid w:val="00B53763"/>
    <w:rsid w:val="00B54AF4"/>
    <w:rsid w:val="00B62A60"/>
    <w:rsid w:val="00B83820"/>
    <w:rsid w:val="00B84235"/>
    <w:rsid w:val="00B955E4"/>
    <w:rsid w:val="00B9770B"/>
    <w:rsid w:val="00BA5C7E"/>
    <w:rsid w:val="00BA60B7"/>
    <w:rsid w:val="00BB549F"/>
    <w:rsid w:val="00BB740E"/>
    <w:rsid w:val="00BC0584"/>
    <w:rsid w:val="00BC379C"/>
    <w:rsid w:val="00BD0851"/>
    <w:rsid w:val="00BD3DFD"/>
    <w:rsid w:val="00BD6A7C"/>
    <w:rsid w:val="00BE3C2A"/>
    <w:rsid w:val="00BF317D"/>
    <w:rsid w:val="00BF43E3"/>
    <w:rsid w:val="00C02C41"/>
    <w:rsid w:val="00C11A96"/>
    <w:rsid w:val="00C12ED4"/>
    <w:rsid w:val="00C21BD1"/>
    <w:rsid w:val="00C3132B"/>
    <w:rsid w:val="00C317CD"/>
    <w:rsid w:val="00C36E31"/>
    <w:rsid w:val="00C36FCC"/>
    <w:rsid w:val="00C37B3C"/>
    <w:rsid w:val="00C40797"/>
    <w:rsid w:val="00C43869"/>
    <w:rsid w:val="00C452A1"/>
    <w:rsid w:val="00C52436"/>
    <w:rsid w:val="00C53155"/>
    <w:rsid w:val="00C555DF"/>
    <w:rsid w:val="00C5653A"/>
    <w:rsid w:val="00C60698"/>
    <w:rsid w:val="00C66C4D"/>
    <w:rsid w:val="00C7381C"/>
    <w:rsid w:val="00C77360"/>
    <w:rsid w:val="00C8048E"/>
    <w:rsid w:val="00C841C2"/>
    <w:rsid w:val="00C9354D"/>
    <w:rsid w:val="00C955A4"/>
    <w:rsid w:val="00C95B23"/>
    <w:rsid w:val="00CA0973"/>
    <w:rsid w:val="00CA681A"/>
    <w:rsid w:val="00CB1FFD"/>
    <w:rsid w:val="00CC1D72"/>
    <w:rsid w:val="00CC280D"/>
    <w:rsid w:val="00CC4631"/>
    <w:rsid w:val="00CD0735"/>
    <w:rsid w:val="00CD21A2"/>
    <w:rsid w:val="00CD2E6D"/>
    <w:rsid w:val="00CD33BE"/>
    <w:rsid w:val="00CD7404"/>
    <w:rsid w:val="00CD742B"/>
    <w:rsid w:val="00CE0189"/>
    <w:rsid w:val="00CE1AC3"/>
    <w:rsid w:val="00CE22B2"/>
    <w:rsid w:val="00CF32FE"/>
    <w:rsid w:val="00CF5B98"/>
    <w:rsid w:val="00D01744"/>
    <w:rsid w:val="00D01CD1"/>
    <w:rsid w:val="00D07DDC"/>
    <w:rsid w:val="00D12AD5"/>
    <w:rsid w:val="00D16A3C"/>
    <w:rsid w:val="00D16F89"/>
    <w:rsid w:val="00D319DF"/>
    <w:rsid w:val="00D33CEA"/>
    <w:rsid w:val="00D34F83"/>
    <w:rsid w:val="00D4091D"/>
    <w:rsid w:val="00D420B8"/>
    <w:rsid w:val="00D43A78"/>
    <w:rsid w:val="00D469B9"/>
    <w:rsid w:val="00D47187"/>
    <w:rsid w:val="00D52B4C"/>
    <w:rsid w:val="00D62F22"/>
    <w:rsid w:val="00D64D30"/>
    <w:rsid w:val="00D66503"/>
    <w:rsid w:val="00D66F2A"/>
    <w:rsid w:val="00D66FA5"/>
    <w:rsid w:val="00D73415"/>
    <w:rsid w:val="00D7558B"/>
    <w:rsid w:val="00D77C33"/>
    <w:rsid w:val="00D81839"/>
    <w:rsid w:val="00D846B2"/>
    <w:rsid w:val="00D84CDC"/>
    <w:rsid w:val="00D86ABA"/>
    <w:rsid w:val="00D904A1"/>
    <w:rsid w:val="00DA2842"/>
    <w:rsid w:val="00DA436F"/>
    <w:rsid w:val="00DB6CA4"/>
    <w:rsid w:val="00DC2C03"/>
    <w:rsid w:val="00DC5EB6"/>
    <w:rsid w:val="00DC64E6"/>
    <w:rsid w:val="00DD05A9"/>
    <w:rsid w:val="00DD29D8"/>
    <w:rsid w:val="00DD329F"/>
    <w:rsid w:val="00DD4603"/>
    <w:rsid w:val="00DD5525"/>
    <w:rsid w:val="00DD5893"/>
    <w:rsid w:val="00DE1A52"/>
    <w:rsid w:val="00DF1AC8"/>
    <w:rsid w:val="00DF2560"/>
    <w:rsid w:val="00DF2DF2"/>
    <w:rsid w:val="00DF661A"/>
    <w:rsid w:val="00DF7166"/>
    <w:rsid w:val="00E06788"/>
    <w:rsid w:val="00E11C3A"/>
    <w:rsid w:val="00E11F49"/>
    <w:rsid w:val="00E13963"/>
    <w:rsid w:val="00E143EB"/>
    <w:rsid w:val="00E15045"/>
    <w:rsid w:val="00E16E8D"/>
    <w:rsid w:val="00E172A8"/>
    <w:rsid w:val="00E173B7"/>
    <w:rsid w:val="00E20128"/>
    <w:rsid w:val="00E203F7"/>
    <w:rsid w:val="00E21890"/>
    <w:rsid w:val="00E26BFD"/>
    <w:rsid w:val="00E26F7F"/>
    <w:rsid w:val="00E327CE"/>
    <w:rsid w:val="00E344CF"/>
    <w:rsid w:val="00E34B5A"/>
    <w:rsid w:val="00E34B75"/>
    <w:rsid w:val="00E361E1"/>
    <w:rsid w:val="00E3651C"/>
    <w:rsid w:val="00E4442A"/>
    <w:rsid w:val="00E45D66"/>
    <w:rsid w:val="00E46A82"/>
    <w:rsid w:val="00E50C9F"/>
    <w:rsid w:val="00E50D99"/>
    <w:rsid w:val="00E567B6"/>
    <w:rsid w:val="00E57063"/>
    <w:rsid w:val="00E57DCE"/>
    <w:rsid w:val="00E6389C"/>
    <w:rsid w:val="00E67E12"/>
    <w:rsid w:val="00E94D70"/>
    <w:rsid w:val="00EA4600"/>
    <w:rsid w:val="00EB5BB5"/>
    <w:rsid w:val="00EC078B"/>
    <w:rsid w:val="00EC0E11"/>
    <w:rsid w:val="00EC0E83"/>
    <w:rsid w:val="00ED5E93"/>
    <w:rsid w:val="00ED7168"/>
    <w:rsid w:val="00EE1475"/>
    <w:rsid w:val="00EF4D3E"/>
    <w:rsid w:val="00EF6282"/>
    <w:rsid w:val="00F063F7"/>
    <w:rsid w:val="00F16A3E"/>
    <w:rsid w:val="00F20634"/>
    <w:rsid w:val="00F237ED"/>
    <w:rsid w:val="00F2480C"/>
    <w:rsid w:val="00F261BF"/>
    <w:rsid w:val="00F2668A"/>
    <w:rsid w:val="00F269A0"/>
    <w:rsid w:val="00F26ECF"/>
    <w:rsid w:val="00F311A2"/>
    <w:rsid w:val="00F31B60"/>
    <w:rsid w:val="00F36F92"/>
    <w:rsid w:val="00F42532"/>
    <w:rsid w:val="00F43F13"/>
    <w:rsid w:val="00F444F8"/>
    <w:rsid w:val="00F54074"/>
    <w:rsid w:val="00F54255"/>
    <w:rsid w:val="00F558F2"/>
    <w:rsid w:val="00F559BB"/>
    <w:rsid w:val="00F569AB"/>
    <w:rsid w:val="00F60C55"/>
    <w:rsid w:val="00F6656E"/>
    <w:rsid w:val="00F7515D"/>
    <w:rsid w:val="00F75334"/>
    <w:rsid w:val="00F80CBC"/>
    <w:rsid w:val="00F82F37"/>
    <w:rsid w:val="00F91148"/>
    <w:rsid w:val="00F91FBD"/>
    <w:rsid w:val="00F95EC0"/>
    <w:rsid w:val="00FA289B"/>
    <w:rsid w:val="00FB4AA3"/>
    <w:rsid w:val="00FB5200"/>
    <w:rsid w:val="00FD04CE"/>
    <w:rsid w:val="00FD21D5"/>
    <w:rsid w:val="00FD2438"/>
    <w:rsid w:val="00FD3B28"/>
    <w:rsid w:val="00FD5C7E"/>
    <w:rsid w:val="00FE0306"/>
    <w:rsid w:val="00FE088E"/>
    <w:rsid w:val="00FE685C"/>
    <w:rsid w:val="00FF156C"/>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AB4028B"/>
  <w15:docId w15:val="{CC30349C-8F50-4EF9-819E-54CE1052D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qFormat/>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tandardWeb">
    <w:name w:val="Normal (Web)"/>
    <w:basedOn w:val="Standard"/>
    <w:uiPriority w:val="99"/>
    <w:semiHidden/>
    <w:unhideWhenUsed/>
    <w:rsid w:val="00E172A8"/>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841312696">
      <w:bodyDiv w:val="1"/>
      <w:marLeft w:val="0"/>
      <w:marRight w:val="0"/>
      <w:marTop w:val="0"/>
      <w:marBottom w:val="0"/>
      <w:divBdr>
        <w:top w:val="none" w:sz="0" w:space="0" w:color="auto"/>
        <w:left w:val="none" w:sz="0" w:space="0" w:color="auto"/>
        <w:bottom w:val="none" w:sz="0" w:space="0" w:color="auto"/>
        <w:right w:val="none" w:sz="0" w:space="0" w:color="auto"/>
      </w:divBdr>
      <w:divsChild>
        <w:div w:id="639724106">
          <w:marLeft w:val="446"/>
          <w:marRight w:val="0"/>
          <w:marTop w:val="0"/>
          <w:marBottom w:val="0"/>
          <w:divBdr>
            <w:top w:val="none" w:sz="0" w:space="0" w:color="auto"/>
            <w:left w:val="none" w:sz="0" w:space="0" w:color="auto"/>
            <w:bottom w:val="none" w:sz="0" w:space="0" w:color="auto"/>
            <w:right w:val="none" w:sz="0" w:space="0" w:color="auto"/>
          </w:divBdr>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440758623">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mailto:metabo@cc-stuttga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bucher@metabo.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4A080-3452-4860-B92D-967B7FF90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4485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5126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subject/>
  <dc:creator>Philipp Jeandrée</dc:creator>
  <cp:keywords/>
  <dc:description/>
  <cp:lastModifiedBy>Bucher, Clarissa</cp:lastModifiedBy>
  <cp:revision>5</cp:revision>
  <cp:lastPrinted>2018-11-21T09:28:00Z</cp:lastPrinted>
  <dcterms:created xsi:type="dcterms:W3CDTF">2018-12-18T08:49:00Z</dcterms:created>
  <dcterms:modified xsi:type="dcterms:W3CDTF">2019-01-17T14:22:00Z</dcterms:modified>
</cp:coreProperties>
</file>